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29" w:rsidRPr="00B546DA" w:rsidRDefault="00650D29" w:rsidP="00650D29">
      <w:pPr>
        <w:ind w:left="5670"/>
        <w:rPr>
          <w:rFonts w:ascii="Gill Sans MT" w:hAnsi="Gill Sans MT" w:cs="Gill Sans"/>
          <w:b/>
          <w:color w:val="C00000"/>
        </w:rPr>
      </w:pPr>
      <w:r w:rsidRPr="00B546DA">
        <w:rPr>
          <w:rFonts w:ascii="Gill Sans MT" w:hAnsi="Gill Sans MT" w:cs="Gill Sans"/>
          <w:b/>
          <w:noProof/>
          <w:color w:val="C00000"/>
        </w:rPr>
        <w:drawing>
          <wp:anchor distT="0" distB="0" distL="114300" distR="114300" simplePos="0" relativeHeight="251663872" behindDoc="1" locked="0" layoutInCell="1" allowOverlap="1" wp14:anchorId="1E0381F7" wp14:editId="079D9C27">
            <wp:simplePos x="0" y="0"/>
            <wp:positionH relativeFrom="column">
              <wp:posOffset>-130810</wp:posOffset>
            </wp:positionH>
            <wp:positionV relativeFrom="paragraph">
              <wp:posOffset>-175260</wp:posOffset>
            </wp:positionV>
            <wp:extent cx="2085340" cy="634365"/>
            <wp:effectExtent l="0" t="0" r="0" b="0"/>
            <wp:wrapNone/>
            <wp:docPr id="12" name="Image 2" descr="C:\Users\lstrek\AppData\Local\Microsoft\Windows\Temporary Internet Files\Content.Word\LogoUPD_USPC_1024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lstrek\AppData\Local\Microsoft\Windows\Temporary Internet Files\Content.Word\LogoUPD_USPC_1024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6DA">
        <w:rPr>
          <w:rFonts w:ascii="Gill Sans MT" w:hAnsi="Gill Sans MT" w:cs="Gill Sans"/>
          <w:b/>
          <w:color w:val="C00000"/>
        </w:rPr>
        <w:t>Le Service Hygiène et Sécurité</w:t>
      </w:r>
    </w:p>
    <w:p w:rsidR="00650D29" w:rsidRPr="00B546DA" w:rsidRDefault="00650D29" w:rsidP="00650D29">
      <w:pPr>
        <w:ind w:left="5670"/>
        <w:rPr>
          <w:rFonts w:ascii="Gill Sans MT" w:hAnsi="Gill Sans MT" w:cs="Gill Sans"/>
          <w:b/>
          <w:color w:val="C00000"/>
          <w:sz w:val="22"/>
          <w:szCs w:val="22"/>
        </w:rPr>
      </w:pPr>
      <w:r w:rsidRPr="00B546DA">
        <w:rPr>
          <w:rFonts w:ascii="Gill Sans MT" w:hAnsi="Gill Sans MT" w:cs="Gill Sans"/>
          <w:b/>
          <w:color w:val="C00000"/>
        </w:rPr>
        <w:t>Le Bureau de la formation des personnels</w:t>
      </w:r>
    </w:p>
    <w:p w:rsidR="00E703F0" w:rsidRPr="00B546DA" w:rsidRDefault="00E703F0" w:rsidP="001D3BD1">
      <w:pPr>
        <w:pStyle w:val="Titre5"/>
        <w:spacing w:before="120"/>
        <w:ind w:left="0" w:right="-567" w:firstLine="708"/>
        <w:jc w:val="center"/>
        <w:rPr>
          <w:rFonts w:ascii="Gill Sans MT" w:hAnsi="Gill Sans MT" w:cs="Calibri"/>
          <w:b/>
          <w:color w:val="FFFFFF"/>
          <w:sz w:val="32"/>
          <w:szCs w:val="32"/>
        </w:rPr>
      </w:pPr>
    </w:p>
    <w:p w:rsidR="00B546DA" w:rsidRPr="00B546DA" w:rsidRDefault="00650D29" w:rsidP="00650D29">
      <w:pPr>
        <w:pStyle w:val="Citation"/>
        <w:spacing w:after="0" w:line="240" w:lineRule="auto"/>
        <w:jc w:val="center"/>
        <w:rPr>
          <w:rFonts w:ascii="Gill Sans MT" w:hAnsi="Gill Sans MT"/>
          <w:b/>
          <w:i w:val="0"/>
          <w:color w:val="auto"/>
          <w:sz w:val="40"/>
          <w:szCs w:val="40"/>
        </w:rPr>
      </w:pPr>
      <w:r w:rsidRPr="00B546DA">
        <w:rPr>
          <w:rFonts w:ascii="Gill Sans MT" w:hAnsi="Gill Sans MT"/>
          <w:b/>
          <w:i w:val="0"/>
          <w:color w:val="auto"/>
          <w:sz w:val="40"/>
          <w:szCs w:val="40"/>
        </w:rPr>
        <w:t>Cycle de formation hygiène et sécurité</w:t>
      </w:r>
    </w:p>
    <w:p w:rsidR="00650D29" w:rsidRDefault="00B546DA" w:rsidP="00650D29">
      <w:pPr>
        <w:pStyle w:val="Citation"/>
        <w:spacing w:after="0" w:line="240" w:lineRule="auto"/>
        <w:jc w:val="center"/>
        <w:rPr>
          <w:rFonts w:ascii="Gill Sans MT" w:hAnsi="Gill Sans MT"/>
          <w:b/>
          <w:i w:val="0"/>
          <w:color w:val="auto"/>
          <w:sz w:val="40"/>
          <w:szCs w:val="40"/>
        </w:rPr>
      </w:pPr>
      <w:r w:rsidRPr="00B546DA">
        <w:rPr>
          <w:rFonts w:ascii="Gill Sans MT" w:hAnsi="Gill Sans MT"/>
          <w:b/>
          <w:i w:val="0"/>
          <w:color w:val="auto"/>
          <w:sz w:val="40"/>
          <w:szCs w:val="40"/>
        </w:rPr>
        <w:t>29, 30 et 31 janvier 2019</w:t>
      </w:r>
    </w:p>
    <w:p w:rsidR="007C4394" w:rsidRPr="007C4394" w:rsidRDefault="007C4394" w:rsidP="007C4394"/>
    <w:p w:rsidR="00B546DA" w:rsidRPr="00B546DA" w:rsidRDefault="00B546DA" w:rsidP="00B546DA">
      <w:pPr>
        <w:tabs>
          <w:tab w:val="left" w:pos="5724"/>
        </w:tabs>
        <w:rPr>
          <w:sz w:val="12"/>
          <w:szCs w:val="12"/>
        </w:rPr>
      </w:pPr>
      <w:r>
        <w:tab/>
      </w:r>
    </w:p>
    <w:p w:rsidR="00B546DA" w:rsidRPr="007C4394" w:rsidRDefault="00B546DA" w:rsidP="007C4394">
      <w:pPr>
        <w:pStyle w:val="Citation"/>
        <w:spacing w:after="0" w:line="240" w:lineRule="auto"/>
        <w:jc w:val="center"/>
        <w:rPr>
          <w:rFonts w:ascii="Gill Sans MT" w:eastAsia="Times New Roman" w:hAnsi="Gill Sans MT"/>
          <w:i w:val="0"/>
          <w:iCs w:val="0"/>
          <w:color w:val="auto"/>
          <w:sz w:val="26"/>
          <w:szCs w:val="26"/>
        </w:rPr>
      </w:pPr>
      <w:r w:rsidRPr="007C4394">
        <w:rPr>
          <w:rFonts w:ascii="Gill Sans MT" w:eastAsia="Times New Roman" w:hAnsi="Gill Sans MT"/>
          <w:i w:val="0"/>
          <w:iCs w:val="0"/>
          <w:color w:val="auto"/>
          <w:sz w:val="26"/>
          <w:szCs w:val="26"/>
        </w:rPr>
        <w:t>A destination des personnels nouvellement arrivés à</w:t>
      </w:r>
    </w:p>
    <w:p w:rsidR="00B546DA" w:rsidRPr="007C4394" w:rsidRDefault="00B546DA" w:rsidP="007C4394">
      <w:pPr>
        <w:pStyle w:val="Citation"/>
        <w:spacing w:after="0" w:line="240" w:lineRule="auto"/>
        <w:jc w:val="center"/>
        <w:rPr>
          <w:rFonts w:ascii="Gill Sans MT" w:eastAsia="Times New Roman" w:hAnsi="Gill Sans MT"/>
          <w:i w:val="0"/>
          <w:iCs w:val="0"/>
          <w:color w:val="auto"/>
          <w:sz w:val="26"/>
          <w:szCs w:val="26"/>
        </w:rPr>
      </w:pPr>
      <w:proofErr w:type="gramStart"/>
      <w:r w:rsidRPr="007C4394">
        <w:rPr>
          <w:rFonts w:ascii="Gill Sans MT" w:eastAsia="Times New Roman" w:hAnsi="Gill Sans MT"/>
          <w:i w:val="0"/>
          <w:iCs w:val="0"/>
          <w:color w:val="auto"/>
          <w:sz w:val="26"/>
          <w:szCs w:val="26"/>
        </w:rPr>
        <w:t>l’Université</w:t>
      </w:r>
      <w:proofErr w:type="gramEnd"/>
      <w:r w:rsidRPr="007C4394">
        <w:rPr>
          <w:rFonts w:ascii="Gill Sans MT" w:eastAsia="Times New Roman" w:hAnsi="Gill Sans MT"/>
          <w:i w:val="0"/>
          <w:iCs w:val="0"/>
          <w:color w:val="auto"/>
          <w:sz w:val="26"/>
          <w:szCs w:val="26"/>
        </w:rPr>
        <w:t xml:space="preserve"> Paris Diderot</w:t>
      </w:r>
      <w:r w:rsidR="007C4394" w:rsidRPr="007C4394">
        <w:rPr>
          <w:rFonts w:ascii="Gill Sans MT" w:eastAsia="Times New Roman" w:hAnsi="Gill Sans MT"/>
          <w:i w:val="0"/>
          <w:iCs w:val="0"/>
          <w:color w:val="auto"/>
          <w:sz w:val="26"/>
          <w:szCs w:val="26"/>
        </w:rPr>
        <w:t>,</w:t>
      </w:r>
      <w:r w:rsidRPr="007C4394">
        <w:rPr>
          <w:rFonts w:ascii="Gill Sans MT" w:eastAsia="Times New Roman" w:hAnsi="Gill Sans MT"/>
          <w:i w:val="0"/>
          <w:iCs w:val="0"/>
          <w:color w:val="auto"/>
          <w:sz w:val="26"/>
          <w:szCs w:val="26"/>
        </w:rPr>
        <w:t xml:space="preserve"> </w:t>
      </w:r>
      <w:r w:rsidR="007C4394" w:rsidRPr="007C4394">
        <w:rPr>
          <w:rFonts w:ascii="Gill Sans MT" w:eastAsia="Times New Roman" w:hAnsi="Gill Sans MT"/>
          <w:i w:val="0"/>
          <w:iCs w:val="0"/>
          <w:color w:val="auto"/>
          <w:sz w:val="26"/>
          <w:szCs w:val="26"/>
        </w:rPr>
        <w:t>travaillant</w:t>
      </w:r>
      <w:r w:rsidRPr="007C4394">
        <w:rPr>
          <w:rFonts w:ascii="Gill Sans MT" w:eastAsia="Times New Roman" w:hAnsi="Gill Sans MT"/>
          <w:i w:val="0"/>
          <w:iCs w:val="0"/>
          <w:color w:val="auto"/>
          <w:sz w:val="26"/>
          <w:szCs w:val="26"/>
        </w:rPr>
        <w:t xml:space="preserve"> dans les unités mixtes de recherche ou dans les différents services de l’université.</w:t>
      </w:r>
    </w:p>
    <w:p w:rsidR="008D5F3D" w:rsidRPr="00B546DA" w:rsidRDefault="008D5F3D" w:rsidP="008D5F3D">
      <w:pPr>
        <w:rPr>
          <w:rFonts w:ascii="Gill Sans MT" w:hAnsi="Gill Sans MT"/>
          <w:sz w:val="4"/>
          <w:szCs w:val="4"/>
        </w:rPr>
      </w:pPr>
    </w:p>
    <w:p w:rsidR="00487379" w:rsidRPr="00B546DA" w:rsidRDefault="00487379" w:rsidP="008D5F3D">
      <w:pPr>
        <w:jc w:val="center"/>
        <w:rPr>
          <w:rFonts w:ascii="Gill Sans MT" w:hAnsi="Gill Sans MT"/>
          <w:sz w:val="22"/>
          <w:szCs w:val="22"/>
        </w:rPr>
      </w:pPr>
    </w:p>
    <w:p w:rsidR="00650D29" w:rsidRPr="00B546DA" w:rsidRDefault="00B546DA" w:rsidP="007C4394">
      <w:pPr>
        <w:jc w:val="center"/>
        <w:rPr>
          <w:rFonts w:ascii="Gill Sans MT" w:hAnsi="Gill Sans MT"/>
          <w:sz w:val="24"/>
          <w:szCs w:val="24"/>
        </w:rPr>
      </w:pPr>
      <w:r w:rsidRPr="007C4394">
        <w:rPr>
          <w:rFonts w:ascii="Gill Sans MT" w:hAnsi="Gill Sans MT"/>
          <w:sz w:val="24"/>
          <w:szCs w:val="24"/>
        </w:rPr>
        <w:t>Organisation du cycle</w:t>
      </w:r>
      <w:r w:rsidRPr="00B546DA">
        <w:rPr>
          <w:rFonts w:ascii="Gill Sans MT" w:hAnsi="Gill Sans MT"/>
          <w:sz w:val="24"/>
          <w:szCs w:val="24"/>
        </w:rPr>
        <w:t> </w:t>
      </w:r>
      <w:r w:rsidR="008D5F3D" w:rsidRPr="00B546DA">
        <w:rPr>
          <w:rFonts w:ascii="Gill Sans MT" w:hAnsi="Gill Sans MT"/>
          <w:sz w:val="24"/>
          <w:szCs w:val="24"/>
        </w:rPr>
        <w:t xml:space="preserve">: un tronc commun à suivre </w:t>
      </w:r>
      <w:r w:rsidR="008D5F3D" w:rsidRPr="00B546DA">
        <w:rPr>
          <w:rFonts w:ascii="Gill Sans MT" w:hAnsi="Gill Sans MT"/>
          <w:sz w:val="24"/>
          <w:szCs w:val="24"/>
          <w:u w:val="single"/>
        </w:rPr>
        <w:t>obligatoirement</w:t>
      </w:r>
      <w:r w:rsidR="008D5F3D" w:rsidRPr="00B546DA">
        <w:rPr>
          <w:rFonts w:ascii="Gill Sans MT" w:hAnsi="Gill Sans MT"/>
          <w:sz w:val="24"/>
          <w:szCs w:val="24"/>
        </w:rPr>
        <w:t xml:space="preserve"> et des modules optionnels à choisir.</w:t>
      </w:r>
    </w:p>
    <w:p w:rsidR="00650D29" w:rsidRPr="00B546DA" w:rsidRDefault="00650D29" w:rsidP="008D5F3D">
      <w:pPr>
        <w:jc w:val="center"/>
        <w:rPr>
          <w:rFonts w:ascii="Gill Sans MT" w:hAnsi="Gill Sans MT"/>
          <w:sz w:val="22"/>
          <w:szCs w:val="22"/>
        </w:rPr>
      </w:pPr>
    </w:p>
    <w:p w:rsidR="008D5F3D" w:rsidRPr="007C4394" w:rsidRDefault="008D5F3D" w:rsidP="00B546DA">
      <w:pPr>
        <w:jc w:val="center"/>
        <w:rPr>
          <w:rFonts w:ascii="Gill Sans MT" w:hAnsi="Gill Sans MT"/>
          <w:b/>
          <w:sz w:val="24"/>
          <w:szCs w:val="24"/>
        </w:rPr>
      </w:pPr>
      <w:r w:rsidRPr="007C4394">
        <w:rPr>
          <w:rFonts w:ascii="Gill Sans MT" w:hAnsi="Gill Sans MT"/>
          <w:b/>
          <w:sz w:val="24"/>
          <w:szCs w:val="24"/>
        </w:rPr>
        <w:t>A noter : les présenta</w:t>
      </w:r>
      <w:r w:rsidR="00650D29" w:rsidRPr="007C4394">
        <w:rPr>
          <w:rFonts w:ascii="Gill Sans MT" w:hAnsi="Gill Sans MT"/>
          <w:b/>
          <w:sz w:val="24"/>
          <w:szCs w:val="24"/>
        </w:rPr>
        <w:t>tions seront faites en français</w:t>
      </w:r>
    </w:p>
    <w:p w:rsidR="00B546DA" w:rsidRPr="00B546DA" w:rsidRDefault="00B546DA" w:rsidP="00B546DA">
      <w:pPr>
        <w:jc w:val="center"/>
        <w:rPr>
          <w:rFonts w:ascii="Gill Sans MT" w:hAnsi="Gill Sans MT"/>
          <w:b/>
          <w:sz w:val="12"/>
          <w:szCs w:val="12"/>
        </w:rPr>
      </w:pPr>
    </w:p>
    <w:p w:rsidR="00A57B23" w:rsidRPr="00B546DA" w:rsidRDefault="00A57B23" w:rsidP="00090738">
      <w:pPr>
        <w:pStyle w:val="Titre5"/>
        <w:spacing w:before="120"/>
        <w:ind w:left="0" w:right="-567"/>
        <w:rPr>
          <w:rFonts w:ascii="Gill Sans MT" w:hAnsi="Gill Sans MT" w:cs="Calibri"/>
          <w:b/>
          <w:sz w:val="26"/>
          <w:szCs w:val="26"/>
        </w:rPr>
      </w:pPr>
      <w:r w:rsidRPr="00B546DA">
        <w:rPr>
          <w:rFonts w:ascii="Gill Sans MT" w:hAnsi="Gill Sans MT" w:cs="Calibri"/>
          <w:b/>
          <w:sz w:val="26"/>
          <w:szCs w:val="26"/>
        </w:rPr>
        <w:t xml:space="preserve">Programme </w:t>
      </w:r>
      <w:r w:rsidR="00650D29" w:rsidRPr="00B546DA">
        <w:rPr>
          <w:rFonts w:ascii="Gill Sans MT" w:hAnsi="Gill Sans MT" w:cs="Calibri"/>
          <w:b/>
          <w:sz w:val="26"/>
          <w:szCs w:val="26"/>
        </w:rPr>
        <w:t>du tronc commun</w:t>
      </w:r>
    </w:p>
    <w:p w:rsidR="00A57B23" w:rsidRPr="00B546DA" w:rsidRDefault="00095339" w:rsidP="001D3BD1">
      <w:pPr>
        <w:rPr>
          <w:rFonts w:ascii="Gill Sans MT" w:hAnsi="Gill Sans MT" w:cs="Calibri"/>
          <w:sz w:val="22"/>
          <w:szCs w:val="22"/>
        </w:rPr>
      </w:pPr>
      <w:r w:rsidRPr="00B546D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7C3938" wp14:editId="6CABE3E5">
                <wp:simplePos x="0" y="0"/>
                <wp:positionH relativeFrom="margin">
                  <wp:posOffset>635</wp:posOffset>
                </wp:positionH>
                <wp:positionV relativeFrom="paragraph">
                  <wp:posOffset>111125</wp:posOffset>
                </wp:positionV>
                <wp:extent cx="6736080" cy="266700"/>
                <wp:effectExtent l="76200" t="76200" r="26670" b="19050"/>
                <wp:wrapNone/>
                <wp:docPr id="1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7B23" w:rsidRDefault="00031511" w:rsidP="00650D29">
                            <w:pPr>
                              <w:pStyle w:val="Titre5"/>
                              <w:keepNext w:val="0"/>
                              <w:tabs>
                                <w:tab w:val="left" w:pos="1276"/>
                                <w:tab w:val="left" w:pos="2127"/>
                                <w:tab w:val="left" w:pos="2835"/>
                              </w:tabs>
                              <w:ind w:left="2835" w:hanging="2835"/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Mardi</w:t>
                            </w:r>
                            <w:r w:rsidR="007D1245">
                              <w:rPr>
                                <w:rFonts w:ascii="Gill Sans MT" w:hAnsi="Gill Sans MT"/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9</w:t>
                            </w:r>
                            <w:r w:rsidR="007D1245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janvi</w:t>
                            </w:r>
                            <w:r w:rsidR="007D1245">
                              <w:rPr>
                                <w:rFonts w:ascii="Gill Sans MT" w:hAnsi="Gill Sans MT"/>
                                <w:b/>
                              </w:rPr>
                              <w:t>er 201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9</w:t>
                            </w:r>
                            <w:r w:rsidR="008204B1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.05pt;margin-top:8.75pt;width:530.4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" strokecolor="#c00000">
                <v:shadow on="t" opacity=".5" offset="-6pt,-6pt"/>
                <v:textbox>
                  <w:txbxContent>
                    <w:p w:rsidR="00A57B23" w:rsidRDefault="00031511" w:rsidP="00650D29">
                      <w:pPr>
                        <w:pStyle w:val="Titre5"/>
                        <w:keepNext w:val="0"/>
                        <w:tabs>
                          <w:tab w:val="left" w:pos="1276"/>
                          <w:tab w:val="left" w:pos="2127"/>
                          <w:tab w:val="left" w:pos="2835"/>
                        </w:tabs>
                        <w:ind w:left="2835" w:hanging="2835"/>
                      </w:pPr>
                      <w:r>
                        <w:rPr>
                          <w:rFonts w:ascii="Gill Sans MT" w:hAnsi="Gill Sans MT"/>
                          <w:b/>
                        </w:rPr>
                        <w:t>Mardi</w:t>
                      </w:r>
                      <w:r w:rsidR="007D1245">
                        <w:rPr>
                          <w:rFonts w:ascii="Gill Sans MT" w:hAnsi="Gill Sans MT"/>
                          <w:b/>
                        </w:rPr>
                        <w:t xml:space="preserve"> 2</w:t>
                      </w:r>
                      <w:r>
                        <w:rPr>
                          <w:rFonts w:ascii="Gill Sans MT" w:hAnsi="Gill Sans MT"/>
                          <w:b/>
                        </w:rPr>
                        <w:t>9</w:t>
                      </w:r>
                      <w:r w:rsidR="007D1245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</w:rPr>
                        <w:t>janvi</w:t>
                      </w:r>
                      <w:r w:rsidR="007D1245">
                        <w:rPr>
                          <w:rFonts w:ascii="Gill Sans MT" w:hAnsi="Gill Sans MT"/>
                          <w:b/>
                        </w:rPr>
                        <w:t>er 201</w:t>
                      </w:r>
                      <w:r>
                        <w:rPr>
                          <w:rFonts w:ascii="Gill Sans MT" w:hAnsi="Gill Sans MT"/>
                          <w:b/>
                        </w:rPr>
                        <w:t>9</w:t>
                      </w:r>
                      <w:r w:rsidR="008204B1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7B23" w:rsidRPr="00B546DA" w:rsidRDefault="00A57B23" w:rsidP="001D3BD1">
      <w:pPr>
        <w:rPr>
          <w:rFonts w:ascii="Gill Sans MT" w:hAnsi="Gill Sans MT" w:cs="Calibri"/>
          <w:sz w:val="22"/>
          <w:szCs w:val="22"/>
        </w:rPr>
      </w:pPr>
    </w:p>
    <w:p w:rsidR="00A57B23" w:rsidRPr="00B546DA" w:rsidRDefault="00A57B23" w:rsidP="001D3BD1">
      <w:pPr>
        <w:rPr>
          <w:rFonts w:ascii="Gill Sans MT" w:hAnsi="Gill Sans MT" w:cs="Calibri"/>
          <w:sz w:val="22"/>
          <w:szCs w:val="22"/>
        </w:rPr>
      </w:pPr>
    </w:p>
    <w:p w:rsidR="008D5F3D" w:rsidRPr="00B546DA" w:rsidRDefault="00650D29" w:rsidP="001D3BD1">
      <w:pPr>
        <w:rPr>
          <w:rFonts w:ascii="Gill Sans MT" w:hAnsi="Gill Sans MT" w:cs="Calibri"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Lieu : Université Paris Diderot</w:t>
      </w:r>
    </w:p>
    <w:p w:rsidR="00095339" w:rsidRPr="00B546DA" w:rsidRDefault="00095339" w:rsidP="00D11717">
      <w:pPr>
        <w:tabs>
          <w:tab w:val="left" w:pos="1701"/>
        </w:tabs>
        <w:ind w:right="260"/>
        <w:jc w:val="both"/>
        <w:rPr>
          <w:rFonts w:ascii="Gill Sans MT" w:hAnsi="Gill Sans MT" w:cs="Calibri"/>
          <w:sz w:val="10"/>
          <w:szCs w:val="10"/>
        </w:rPr>
      </w:pPr>
    </w:p>
    <w:p w:rsidR="007D1245" w:rsidRPr="00B546DA" w:rsidRDefault="006134B5" w:rsidP="00D11717">
      <w:pPr>
        <w:tabs>
          <w:tab w:val="left" w:pos="1701"/>
        </w:tabs>
        <w:ind w:right="260"/>
        <w:jc w:val="both"/>
        <w:rPr>
          <w:rFonts w:ascii="Gill Sans MT" w:hAnsi="Gill Sans MT" w:cs="Calibri"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0</w:t>
      </w:r>
      <w:r w:rsidR="007D1245" w:rsidRPr="00B546DA">
        <w:rPr>
          <w:rFonts w:ascii="Gill Sans MT" w:hAnsi="Gill Sans MT" w:cs="Calibri"/>
          <w:sz w:val="22"/>
          <w:szCs w:val="22"/>
        </w:rPr>
        <w:t xml:space="preserve">9h00 – </w:t>
      </w:r>
      <w:r w:rsidRPr="00B546DA">
        <w:rPr>
          <w:rFonts w:ascii="Gill Sans MT" w:hAnsi="Gill Sans MT" w:cs="Calibri"/>
          <w:sz w:val="22"/>
          <w:szCs w:val="22"/>
        </w:rPr>
        <w:t>0</w:t>
      </w:r>
      <w:r w:rsidR="00374CB7" w:rsidRPr="00B546DA">
        <w:rPr>
          <w:rFonts w:ascii="Gill Sans MT" w:hAnsi="Gill Sans MT" w:cs="Calibri"/>
          <w:sz w:val="22"/>
          <w:szCs w:val="22"/>
        </w:rPr>
        <w:t>9h15</w:t>
      </w:r>
      <w:r w:rsidR="008D5F3D" w:rsidRPr="00B546DA">
        <w:rPr>
          <w:rFonts w:ascii="Gill Sans MT" w:hAnsi="Gill Sans MT" w:cs="Calibri"/>
          <w:sz w:val="22"/>
          <w:szCs w:val="22"/>
        </w:rPr>
        <w:tab/>
      </w:r>
      <w:r w:rsidR="007D1245" w:rsidRPr="00B546DA">
        <w:rPr>
          <w:rFonts w:ascii="Gill Sans MT" w:hAnsi="Gill Sans MT" w:cs="Calibri"/>
          <w:b/>
          <w:sz w:val="22"/>
          <w:szCs w:val="22"/>
        </w:rPr>
        <w:t>Accueil</w:t>
      </w:r>
      <w:r w:rsidR="008D5F3D" w:rsidRPr="00B546DA">
        <w:rPr>
          <w:rFonts w:ascii="Gill Sans MT" w:hAnsi="Gill Sans MT" w:cs="Calibri"/>
          <w:b/>
          <w:sz w:val="22"/>
          <w:szCs w:val="22"/>
        </w:rPr>
        <w:t xml:space="preserve"> autour d’un petit déjeuner</w:t>
      </w:r>
    </w:p>
    <w:p w:rsidR="007D1245" w:rsidRPr="00B546DA" w:rsidRDefault="006134B5" w:rsidP="00374CB7">
      <w:pPr>
        <w:tabs>
          <w:tab w:val="left" w:pos="1701"/>
        </w:tabs>
        <w:ind w:left="1695" w:right="260" w:hanging="1695"/>
        <w:jc w:val="both"/>
        <w:rPr>
          <w:rFonts w:ascii="Gill Sans MT" w:hAnsi="Gill Sans MT" w:cs="Calibri"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0</w:t>
      </w:r>
      <w:r w:rsidR="00374CB7" w:rsidRPr="00B546DA">
        <w:rPr>
          <w:rFonts w:ascii="Gill Sans MT" w:hAnsi="Gill Sans MT" w:cs="Calibri"/>
          <w:sz w:val="22"/>
          <w:szCs w:val="22"/>
        </w:rPr>
        <w:t>9h15</w:t>
      </w:r>
      <w:r w:rsidR="007D1245" w:rsidRPr="00B546DA">
        <w:rPr>
          <w:rFonts w:ascii="Gill Sans MT" w:hAnsi="Gill Sans MT" w:cs="Calibri"/>
          <w:sz w:val="22"/>
          <w:szCs w:val="22"/>
        </w:rPr>
        <w:t xml:space="preserve"> – </w:t>
      </w:r>
      <w:r w:rsidR="00F06826" w:rsidRPr="00B546DA">
        <w:rPr>
          <w:rFonts w:ascii="Gill Sans MT" w:hAnsi="Gill Sans MT" w:cs="Calibri"/>
          <w:sz w:val="22"/>
          <w:szCs w:val="22"/>
        </w:rPr>
        <w:t>10h30</w:t>
      </w:r>
      <w:r w:rsidR="008D5F3D" w:rsidRPr="00B546DA">
        <w:rPr>
          <w:rFonts w:ascii="Gill Sans MT" w:hAnsi="Gill Sans MT" w:cs="Calibri"/>
          <w:sz w:val="22"/>
          <w:szCs w:val="22"/>
        </w:rPr>
        <w:tab/>
      </w:r>
      <w:r w:rsidR="00374CB7" w:rsidRPr="00B546DA">
        <w:rPr>
          <w:rFonts w:ascii="Gill Sans MT" w:hAnsi="Gill Sans MT" w:cs="Calibri"/>
          <w:sz w:val="22"/>
          <w:szCs w:val="22"/>
        </w:rPr>
        <w:tab/>
      </w:r>
      <w:r w:rsidR="00DE6C66" w:rsidRPr="00B546DA">
        <w:rPr>
          <w:rFonts w:ascii="Gill Sans MT" w:hAnsi="Gill Sans MT" w:cs="Calibri"/>
          <w:b/>
          <w:sz w:val="22"/>
          <w:szCs w:val="22"/>
        </w:rPr>
        <w:t>O</w:t>
      </w:r>
      <w:r w:rsidR="007E374D" w:rsidRPr="00B546DA">
        <w:rPr>
          <w:rFonts w:ascii="Gill Sans MT" w:hAnsi="Gill Sans MT" w:cs="Calibri"/>
          <w:b/>
          <w:sz w:val="22"/>
          <w:szCs w:val="22"/>
        </w:rPr>
        <w:t xml:space="preserve">rganisation de </w:t>
      </w:r>
      <w:r w:rsidR="00625995" w:rsidRPr="00B546DA">
        <w:rPr>
          <w:rFonts w:ascii="Gill Sans MT" w:hAnsi="Gill Sans MT" w:cs="Calibri"/>
          <w:b/>
          <w:sz w:val="22"/>
          <w:szCs w:val="22"/>
        </w:rPr>
        <w:t>la prévention</w:t>
      </w:r>
      <w:r w:rsidR="007E374D" w:rsidRPr="00B546DA">
        <w:rPr>
          <w:rFonts w:ascii="Gill Sans MT" w:hAnsi="Gill Sans MT" w:cs="Calibri"/>
          <w:sz w:val="22"/>
          <w:szCs w:val="22"/>
        </w:rPr>
        <w:t>,</w:t>
      </w:r>
      <w:r w:rsidR="00D71C71" w:rsidRPr="00B546DA">
        <w:rPr>
          <w:rFonts w:ascii="Gill Sans MT" w:hAnsi="Gill Sans MT" w:cs="Calibri"/>
          <w:sz w:val="22"/>
          <w:szCs w:val="22"/>
        </w:rPr>
        <w:t xml:space="preserve"> </w:t>
      </w:r>
      <w:r w:rsidR="00D71C71" w:rsidRPr="00B546DA">
        <w:rPr>
          <w:rFonts w:ascii="Gill Sans MT" w:hAnsi="Gill Sans MT" w:cs="Calibri"/>
          <w:i/>
          <w:sz w:val="22"/>
          <w:szCs w:val="22"/>
        </w:rPr>
        <w:t>Guillaume PEROT, C</w:t>
      </w:r>
      <w:r w:rsidR="007261F9" w:rsidRPr="00B546DA">
        <w:rPr>
          <w:rFonts w:ascii="Gill Sans MT" w:hAnsi="Gill Sans MT" w:cs="Calibri"/>
          <w:i/>
          <w:sz w:val="22"/>
          <w:szCs w:val="22"/>
        </w:rPr>
        <w:t xml:space="preserve">onseiller de </w:t>
      </w:r>
      <w:r w:rsidR="00D71C71" w:rsidRPr="00B546DA">
        <w:rPr>
          <w:rFonts w:ascii="Gill Sans MT" w:hAnsi="Gill Sans MT" w:cs="Calibri"/>
          <w:i/>
          <w:sz w:val="22"/>
          <w:szCs w:val="22"/>
        </w:rPr>
        <w:t>P</w:t>
      </w:r>
      <w:r w:rsidR="007261F9" w:rsidRPr="00B546DA">
        <w:rPr>
          <w:rFonts w:ascii="Gill Sans MT" w:hAnsi="Gill Sans MT" w:cs="Calibri"/>
          <w:i/>
          <w:sz w:val="22"/>
          <w:szCs w:val="22"/>
        </w:rPr>
        <w:t>révention</w:t>
      </w:r>
      <w:r w:rsidR="008D5F3D" w:rsidRPr="00B546DA">
        <w:rPr>
          <w:rFonts w:ascii="Gill Sans MT" w:hAnsi="Gill Sans MT" w:cs="Calibri"/>
          <w:i/>
          <w:sz w:val="22"/>
          <w:szCs w:val="22"/>
        </w:rPr>
        <w:t xml:space="preserve">, </w:t>
      </w:r>
      <w:r w:rsidR="00374CB7" w:rsidRPr="00B546DA">
        <w:rPr>
          <w:rFonts w:ascii="Gill Sans MT" w:hAnsi="Gill Sans MT" w:cs="Calibri"/>
          <w:i/>
          <w:sz w:val="22"/>
          <w:szCs w:val="22"/>
        </w:rPr>
        <w:t xml:space="preserve">Responsable du Service Hygiène et Sécurité, </w:t>
      </w:r>
      <w:r w:rsidR="008D5F3D" w:rsidRPr="00B546DA">
        <w:rPr>
          <w:rFonts w:ascii="Gill Sans MT" w:hAnsi="Gill Sans MT" w:cs="Calibri"/>
          <w:i/>
          <w:sz w:val="22"/>
          <w:szCs w:val="22"/>
        </w:rPr>
        <w:t xml:space="preserve">Université </w:t>
      </w:r>
      <w:r w:rsidR="00D71C71" w:rsidRPr="00B546DA">
        <w:rPr>
          <w:rFonts w:ascii="Gill Sans MT" w:hAnsi="Gill Sans MT" w:cs="Calibri"/>
          <w:i/>
          <w:sz w:val="22"/>
          <w:szCs w:val="22"/>
        </w:rPr>
        <w:t>Paris Diderot</w:t>
      </w:r>
    </w:p>
    <w:p w:rsidR="006F31FA" w:rsidRPr="00B546DA" w:rsidRDefault="00304441" w:rsidP="00D11717">
      <w:pPr>
        <w:ind w:right="260"/>
        <w:jc w:val="both"/>
        <w:rPr>
          <w:rFonts w:ascii="Gill Sans MT" w:hAnsi="Gill Sans MT" w:cs="Calibri"/>
          <w:i/>
          <w:sz w:val="22"/>
          <w:szCs w:val="22"/>
        </w:rPr>
      </w:pPr>
      <w:r w:rsidRPr="00B546DA">
        <w:rPr>
          <w:rFonts w:ascii="Gill Sans MT" w:hAnsi="Gill Sans MT" w:cs="Calibri"/>
          <w:i/>
          <w:sz w:val="22"/>
          <w:szCs w:val="22"/>
        </w:rPr>
        <w:t>Pause</w:t>
      </w:r>
    </w:p>
    <w:p w:rsidR="00304441" w:rsidRPr="00B546DA" w:rsidRDefault="00304441" w:rsidP="00D11717">
      <w:pPr>
        <w:ind w:right="260"/>
        <w:jc w:val="both"/>
        <w:rPr>
          <w:rFonts w:ascii="Gill Sans MT" w:hAnsi="Gill Sans MT" w:cs="Calibri"/>
          <w:i/>
          <w:sz w:val="8"/>
          <w:szCs w:val="22"/>
        </w:rPr>
      </w:pPr>
    </w:p>
    <w:p w:rsidR="00262DB3" w:rsidRPr="00B546DA" w:rsidRDefault="00F06826" w:rsidP="00D11717">
      <w:pPr>
        <w:tabs>
          <w:tab w:val="left" w:pos="1701"/>
        </w:tabs>
        <w:ind w:right="260"/>
        <w:jc w:val="both"/>
        <w:rPr>
          <w:rFonts w:ascii="Gill Sans MT" w:hAnsi="Gill Sans MT" w:cs="Calibri"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10</w:t>
      </w:r>
      <w:r w:rsidR="00262DB3" w:rsidRPr="00B546DA">
        <w:rPr>
          <w:rFonts w:ascii="Gill Sans MT" w:hAnsi="Gill Sans MT" w:cs="Calibri"/>
          <w:sz w:val="22"/>
          <w:szCs w:val="22"/>
        </w:rPr>
        <w:t>h</w:t>
      </w:r>
      <w:r w:rsidRPr="00B546DA">
        <w:rPr>
          <w:rFonts w:ascii="Gill Sans MT" w:hAnsi="Gill Sans MT" w:cs="Calibri"/>
          <w:sz w:val="22"/>
          <w:szCs w:val="22"/>
        </w:rPr>
        <w:t>45</w:t>
      </w:r>
      <w:r w:rsidR="00262DB3" w:rsidRPr="00B546DA">
        <w:rPr>
          <w:rFonts w:ascii="Gill Sans MT" w:hAnsi="Gill Sans MT" w:cs="Calibri"/>
          <w:sz w:val="22"/>
          <w:szCs w:val="22"/>
        </w:rPr>
        <w:t xml:space="preserve"> – 12h</w:t>
      </w:r>
      <w:r w:rsidRPr="00B546DA">
        <w:rPr>
          <w:rFonts w:ascii="Gill Sans MT" w:hAnsi="Gill Sans MT" w:cs="Calibri"/>
          <w:sz w:val="22"/>
          <w:szCs w:val="22"/>
        </w:rPr>
        <w:t>00</w:t>
      </w:r>
      <w:r w:rsidR="00262DB3" w:rsidRPr="00B546DA">
        <w:rPr>
          <w:rFonts w:ascii="Gill Sans MT" w:hAnsi="Gill Sans MT" w:cs="Calibri"/>
          <w:sz w:val="22"/>
          <w:szCs w:val="22"/>
        </w:rPr>
        <w:tab/>
      </w:r>
      <w:r w:rsidR="00DE6C66" w:rsidRPr="00B546DA">
        <w:rPr>
          <w:rFonts w:ascii="Gill Sans MT" w:hAnsi="Gill Sans MT" w:cs="Calibri"/>
          <w:b/>
          <w:sz w:val="22"/>
          <w:szCs w:val="22"/>
        </w:rPr>
        <w:t>C</w:t>
      </w:r>
      <w:r w:rsidR="00262DB3" w:rsidRPr="00B546DA">
        <w:rPr>
          <w:rFonts w:ascii="Gill Sans MT" w:hAnsi="Gill Sans MT" w:cs="Calibri"/>
          <w:b/>
          <w:sz w:val="22"/>
          <w:szCs w:val="22"/>
        </w:rPr>
        <w:t>onduite à tenir en cas d’accidents</w:t>
      </w:r>
      <w:r w:rsidR="00262DB3" w:rsidRPr="00B546DA">
        <w:rPr>
          <w:rFonts w:ascii="Gill Sans MT" w:hAnsi="Gill Sans MT" w:cs="Calibri"/>
          <w:sz w:val="22"/>
          <w:szCs w:val="22"/>
        </w:rPr>
        <w:t>,</w:t>
      </w:r>
      <w:r w:rsidR="00262DB3" w:rsidRPr="00B546DA">
        <w:rPr>
          <w:rFonts w:ascii="Gill Sans MT" w:hAnsi="Gill Sans MT" w:cs="Calibri"/>
          <w:i/>
          <w:sz w:val="22"/>
          <w:szCs w:val="22"/>
        </w:rPr>
        <w:t xml:space="preserve"> Jérémy MENEUX Université Paris Diderot</w:t>
      </w:r>
    </w:p>
    <w:p w:rsidR="00262DB3" w:rsidRPr="00B546DA" w:rsidRDefault="00262DB3" w:rsidP="00D11717">
      <w:pPr>
        <w:tabs>
          <w:tab w:val="left" w:pos="1701"/>
        </w:tabs>
        <w:ind w:right="260"/>
        <w:jc w:val="both"/>
        <w:rPr>
          <w:rFonts w:ascii="Gill Sans MT" w:hAnsi="Gill Sans MT" w:cs="Calibri"/>
          <w:i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12h</w:t>
      </w:r>
      <w:r w:rsidR="00F06826" w:rsidRPr="00B546DA">
        <w:rPr>
          <w:rFonts w:ascii="Gill Sans MT" w:hAnsi="Gill Sans MT" w:cs="Calibri"/>
          <w:sz w:val="22"/>
          <w:szCs w:val="22"/>
        </w:rPr>
        <w:t>00</w:t>
      </w:r>
      <w:r w:rsidRPr="00B546DA">
        <w:rPr>
          <w:rFonts w:ascii="Gill Sans MT" w:hAnsi="Gill Sans MT" w:cs="Calibri"/>
          <w:sz w:val="22"/>
          <w:szCs w:val="22"/>
        </w:rPr>
        <w:t xml:space="preserve"> – 12h30</w:t>
      </w:r>
      <w:r w:rsidRPr="00B546DA">
        <w:rPr>
          <w:rFonts w:ascii="Gill Sans MT" w:hAnsi="Gill Sans MT" w:cs="Calibri"/>
          <w:sz w:val="22"/>
          <w:szCs w:val="22"/>
        </w:rPr>
        <w:tab/>
      </w:r>
      <w:r w:rsidR="00DE6C66" w:rsidRPr="00B546DA">
        <w:rPr>
          <w:rFonts w:ascii="Gill Sans MT" w:hAnsi="Gill Sans MT" w:cs="Calibri"/>
          <w:b/>
          <w:sz w:val="22"/>
          <w:szCs w:val="22"/>
        </w:rPr>
        <w:t>M</w:t>
      </w:r>
      <w:r w:rsidRPr="00B546DA">
        <w:rPr>
          <w:rFonts w:ascii="Gill Sans MT" w:hAnsi="Gill Sans MT" w:cs="Calibri"/>
          <w:b/>
          <w:sz w:val="22"/>
          <w:szCs w:val="22"/>
        </w:rPr>
        <w:t>édecine de prévention</w:t>
      </w:r>
      <w:r w:rsidRPr="00B546DA">
        <w:rPr>
          <w:rFonts w:ascii="Gill Sans MT" w:hAnsi="Gill Sans MT" w:cs="Calibri"/>
          <w:sz w:val="22"/>
          <w:szCs w:val="22"/>
        </w:rPr>
        <w:t>,</w:t>
      </w:r>
      <w:r w:rsidRPr="00B546DA">
        <w:rPr>
          <w:rFonts w:ascii="Gill Sans MT" w:hAnsi="Gill Sans MT" w:cs="Calibri"/>
          <w:i/>
          <w:sz w:val="22"/>
          <w:szCs w:val="22"/>
        </w:rPr>
        <w:t xml:space="preserve"> Dr Isabelle LAGNY</w:t>
      </w:r>
      <w:r w:rsidR="00D11717" w:rsidRPr="00B546DA">
        <w:rPr>
          <w:rFonts w:ascii="Gill Sans MT" w:hAnsi="Gill Sans MT" w:cs="Calibri"/>
          <w:i/>
          <w:sz w:val="22"/>
          <w:szCs w:val="22"/>
        </w:rPr>
        <w:t>,</w:t>
      </w:r>
      <w:r w:rsidRPr="00B546DA">
        <w:rPr>
          <w:rFonts w:ascii="Gill Sans MT" w:hAnsi="Gill Sans MT" w:cs="Calibri"/>
          <w:i/>
          <w:sz w:val="22"/>
          <w:szCs w:val="22"/>
        </w:rPr>
        <w:t xml:space="preserve"> Médecin de Prévention, Université Paris Diderot</w:t>
      </w:r>
    </w:p>
    <w:p w:rsidR="00304441" w:rsidRPr="00B546DA" w:rsidRDefault="00304441" w:rsidP="00D11717">
      <w:pPr>
        <w:tabs>
          <w:tab w:val="left" w:pos="1701"/>
        </w:tabs>
        <w:ind w:right="260"/>
        <w:jc w:val="both"/>
        <w:rPr>
          <w:rFonts w:ascii="Gill Sans MT" w:hAnsi="Gill Sans MT" w:cs="Calibri"/>
          <w:sz w:val="8"/>
          <w:szCs w:val="22"/>
        </w:rPr>
      </w:pPr>
    </w:p>
    <w:p w:rsidR="00262DB3" w:rsidRPr="00B546DA" w:rsidRDefault="00262DB3" w:rsidP="00D11717">
      <w:pPr>
        <w:ind w:right="260"/>
        <w:jc w:val="both"/>
        <w:rPr>
          <w:rFonts w:ascii="Gill Sans MT" w:hAnsi="Gill Sans MT" w:cs="Calibri"/>
          <w:i/>
          <w:sz w:val="22"/>
          <w:szCs w:val="22"/>
        </w:rPr>
      </w:pPr>
      <w:r w:rsidRPr="00B546DA">
        <w:rPr>
          <w:rFonts w:ascii="Gill Sans MT" w:hAnsi="Gill Sans MT" w:cs="Calibri"/>
          <w:i/>
          <w:sz w:val="22"/>
          <w:szCs w:val="22"/>
        </w:rPr>
        <w:t>Pause</w:t>
      </w:r>
      <w:r w:rsidR="00304441" w:rsidRPr="00B546DA">
        <w:rPr>
          <w:rFonts w:ascii="Gill Sans MT" w:hAnsi="Gill Sans MT" w:cs="Calibri"/>
          <w:i/>
          <w:sz w:val="22"/>
          <w:szCs w:val="22"/>
        </w:rPr>
        <w:t>-</w:t>
      </w:r>
      <w:r w:rsidR="00443E83" w:rsidRPr="00B546DA">
        <w:rPr>
          <w:rFonts w:ascii="Gill Sans MT" w:hAnsi="Gill Sans MT" w:cs="Calibri"/>
          <w:i/>
          <w:sz w:val="22"/>
          <w:szCs w:val="22"/>
        </w:rPr>
        <w:t xml:space="preserve">déjeuner </w:t>
      </w:r>
    </w:p>
    <w:p w:rsidR="00304441" w:rsidRPr="00B546DA" w:rsidRDefault="00304441" w:rsidP="00D11717">
      <w:pPr>
        <w:ind w:right="260"/>
        <w:jc w:val="both"/>
        <w:rPr>
          <w:rFonts w:ascii="Gill Sans MT" w:hAnsi="Gill Sans MT" w:cs="Calibri"/>
          <w:i/>
          <w:sz w:val="8"/>
          <w:szCs w:val="22"/>
        </w:rPr>
      </w:pPr>
    </w:p>
    <w:p w:rsidR="00262DB3" w:rsidRPr="00B546DA" w:rsidRDefault="00262DB3" w:rsidP="00D11717">
      <w:pPr>
        <w:tabs>
          <w:tab w:val="left" w:pos="1701"/>
        </w:tabs>
        <w:ind w:right="260"/>
        <w:jc w:val="both"/>
        <w:rPr>
          <w:rFonts w:ascii="Gill Sans MT" w:hAnsi="Gill Sans MT" w:cs="Calibri"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13h30 – 14</w:t>
      </w:r>
      <w:r w:rsidR="007D1245" w:rsidRPr="00B546DA">
        <w:rPr>
          <w:rFonts w:ascii="Gill Sans MT" w:hAnsi="Gill Sans MT" w:cs="Calibri"/>
          <w:sz w:val="22"/>
          <w:szCs w:val="22"/>
        </w:rPr>
        <w:t>h</w:t>
      </w:r>
      <w:r w:rsidR="00A43343" w:rsidRPr="00B546DA">
        <w:rPr>
          <w:rFonts w:ascii="Gill Sans MT" w:hAnsi="Gill Sans MT" w:cs="Calibri"/>
          <w:sz w:val="22"/>
          <w:szCs w:val="22"/>
        </w:rPr>
        <w:t>00</w:t>
      </w:r>
      <w:r w:rsidR="008D5F3D" w:rsidRPr="00B546DA">
        <w:rPr>
          <w:rFonts w:ascii="Gill Sans MT" w:hAnsi="Gill Sans MT" w:cs="Calibri"/>
          <w:sz w:val="22"/>
          <w:szCs w:val="22"/>
        </w:rPr>
        <w:tab/>
      </w:r>
      <w:r w:rsidR="00DE6C66" w:rsidRPr="00B546DA">
        <w:rPr>
          <w:rFonts w:ascii="Gill Sans MT" w:hAnsi="Gill Sans MT" w:cs="Calibri"/>
          <w:b/>
          <w:sz w:val="22"/>
          <w:szCs w:val="22"/>
        </w:rPr>
        <w:t xml:space="preserve">Prévention du </w:t>
      </w:r>
      <w:r w:rsidRPr="00B546DA">
        <w:rPr>
          <w:rFonts w:ascii="Gill Sans MT" w:hAnsi="Gill Sans MT" w:cs="Calibri"/>
          <w:b/>
          <w:sz w:val="22"/>
          <w:szCs w:val="22"/>
        </w:rPr>
        <w:t>risque électrique</w:t>
      </w:r>
      <w:r w:rsidRPr="00B546DA">
        <w:rPr>
          <w:rFonts w:ascii="Gill Sans MT" w:hAnsi="Gill Sans MT" w:cs="Calibri"/>
          <w:sz w:val="22"/>
          <w:szCs w:val="22"/>
        </w:rPr>
        <w:t xml:space="preserve">, </w:t>
      </w:r>
      <w:r w:rsidRPr="00B546DA">
        <w:rPr>
          <w:rFonts w:ascii="Gill Sans MT" w:hAnsi="Gill Sans MT" w:cs="Calibri"/>
          <w:i/>
          <w:sz w:val="22"/>
          <w:szCs w:val="22"/>
        </w:rPr>
        <w:t xml:space="preserve">Anna JULITTE, Service Hygiène et Sécurité, Université Paris </w:t>
      </w:r>
      <w:r w:rsidR="00DE6C66" w:rsidRPr="00B546DA">
        <w:rPr>
          <w:rFonts w:ascii="Gill Sans MT" w:hAnsi="Gill Sans MT" w:cs="Calibri"/>
          <w:i/>
          <w:sz w:val="22"/>
          <w:szCs w:val="22"/>
        </w:rPr>
        <w:tab/>
      </w:r>
      <w:r w:rsidRPr="00B546DA">
        <w:rPr>
          <w:rFonts w:ascii="Gill Sans MT" w:hAnsi="Gill Sans MT" w:cs="Calibri"/>
          <w:i/>
          <w:sz w:val="22"/>
          <w:szCs w:val="22"/>
        </w:rPr>
        <w:t>Diderot</w:t>
      </w:r>
      <w:r w:rsidRPr="00B546DA">
        <w:rPr>
          <w:rFonts w:ascii="Gill Sans MT" w:hAnsi="Gill Sans MT" w:cs="Calibri"/>
          <w:sz w:val="22"/>
          <w:szCs w:val="22"/>
        </w:rPr>
        <w:t xml:space="preserve"> </w:t>
      </w:r>
    </w:p>
    <w:p w:rsidR="008D5F3D" w:rsidRPr="00B546DA" w:rsidRDefault="00F06826" w:rsidP="00374CB7">
      <w:pPr>
        <w:tabs>
          <w:tab w:val="left" w:pos="1701"/>
        </w:tabs>
        <w:ind w:left="1695" w:right="260" w:hanging="1695"/>
        <w:jc w:val="both"/>
        <w:rPr>
          <w:rFonts w:ascii="Gill Sans MT" w:hAnsi="Gill Sans MT" w:cs="Calibri"/>
          <w:i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14h00 – 15h</w:t>
      </w:r>
      <w:r w:rsidR="00262DB3" w:rsidRPr="00B546DA">
        <w:rPr>
          <w:rFonts w:ascii="Gill Sans MT" w:hAnsi="Gill Sans MT" w:cs="Calibri"/>
          <w:sz w:val="22"/>
          <w:szCs w:val="22"/>
        </w:rPr>
        <w:t>00</w:t>
      </w:r>
      <w:r w:rsidR="00262DB3" w:rsidRPr="00B546DA">
        <w:rPr>
          <w:rFonts w:ascii="Gill Sans MT" w:hAnsi="Gill Sans MT" w:cs="Calibri"/>
          <w:sz w:val="22"/>
          <w:szCs w:val="22"/>
        </w:rPr>
        <w:tab/>
      </w:r>
      <w:r w:rsidR="00374CB7" w:rsidRPr="00B546DA">
        <w:rPr>
          <w:rFonts w:ascii="Gill Sans MT" w:hAnsi="Gill Sans MT" w:cs="Calibri"/>
          <w:sz w:val="22"/>
          <w:szCs w:val="22"/>
        </w:rPr>
        <w:tab/>
      </w:r>
      <w:r w:rsidR="00DE6C66" w:rsidRPr="00B546DA">
        <w:rPr>
          <w:rFonts w:ascii="Gill Sans MT" w:hAnsi="Gill Sans MT" w:cs="Calibri"/>
          <w:b/>
          <w:sz w:val="22"/>
          <w:szCs w:val="22"/>
        </w:rPr>
        <w:t xml:space="preserve">Prévention du </w:t>
      </w:r>
      <w:r w:rsidR="00A43343" w:rsidRPr="00B546DA">
        <w:rPr>
          <w:rFonts w:ascii="Gill Sans MT" w:hAnsi="Gill Sans MT" w:cs="Calibri"/>
          <w:b/>
          <w:sz w:val="22"/>
          <w:szCs w:val="22"/>
        </w:rPr>
        <w:t>risque incendie</w:t>
      </w:r>
      <w:r w:rsidR="007E374D" w:rsidRPr="00B546DA">
        <w:rPr>
          <w:rFonts w:ascii="Gill Sans MT" w:hAnsi="Gill Sans MT" w:cs="Calibri"/>
          <w:sz w:val="22"/>
          <w:szCs w:val="22"/>
        </w:rPr>
        <w:t>,</w:t>
      </w:r>
      <w:r w:rsidR="00D71C71" w:rsidRPr="00B546DA">
        <w:rPr>
          <w:rFonts w:ascii="Gill Sans MT" w:hAnsi="Gill Sans MT" w:cs="Calibri"/>
          <w:sz w:val="22"/>
          <w:szCs w:val="22"/>
        </w:rPr>
        <w:t xml:space="preserve"> </w:t>
      </w:r>
      <w:r w:rsidR="00D71C71" w:rsidRPr="00B546DA">
        <w:rPr>
          <w:rFonts w:ascii="Gill Sans MT" w:hAnsi="Gill Sans MT" w:cs="Calibri"/>
          <w:i/>
          <w:sz w:val="22"/>
          <w:szCs w:val="22"/>
        </w:rPr>
        <w:t>Gille</w:t>
      </w:r>
      <w:r w:rsidR="00625995" w:rsidRPr="00B546DA">
        <w:rPr>
          <w:rFonts w:ascii="Gill Sans MT" w:hAnsi="Gill Sans MT" w:cs="Calibri"/>
          <w:i/>
          <w:sz w:val="22"/>
          <w:szCs w:val="22"/>
        </w:rPr>
        <w:t>s</w:t>
      </w:r>
      <w:r w:rsidR="00D71C71" w:rsidRPr="00B546DA">
        <w:rPr>
          <w:rFonts w:ascii="Gill Sans MT" w:hAnsi="Gill Sans MT" w:cs="Calibri"/>
          <w:i/>
          <w:sz w:val="22"/>
          <w:szCs w:val="22"/>
        </w:rPr>
        <w:t xml:space="preserve"> ADDE</w:t>
      </w:r>
      <w:r w:rsidR="009369DA" w:rsidRPr="00B546DA">
        <w:rPr>
          <w:rFonts w:ascii="Gill Sans MT" w:hAnsi="Gill Sans MT" w:cs="Calibri"/>
          <w:i/>
          <w:sz w:val="22"/>
          <w:szCs w:val="22"/>
        </w:rPr>
        <w:t>, Chef du Service Sécurité Incendie Sureté Intérieur</w:t>
      </w:r>
      <w:r w:rsidR="008D5F3D" w:rsidRPr="00B546DA">
        <w:rPr>
          <w:rFonts w:ascii="Gill Sans MT" w:hAnsi="Gill Sans MT" w:cs="Calibri"/>
          <w:i/>
          <w:sz w:val="22"/>
          <w:szCs w:val="22"/>
        </w:rPr>
        <w:t xml:space="preserve">, Université Paris </w:t>
      </w:r>
      <w:r w:rsidR="009369DA" w:rsidRPr="00B546DA">
        <w:rPr>
          <w:rFonts w:ascii="Gill Sans MT" w:hAnsi="Gill Sans MT" w:cs="Calibri"/>
          <w:i/>
          <w:sz w:val="22"/>
          <w:szCs w:val="22"/>
        </w:rPr>
        <w:t>Diderot</w:t>
      </w:r>
    </w:p>
    <w:p w:rsidR="00374CB7" w:rsidRPr="00B546DA" w:rsidRDefault="00374CB7" w:rsidP="00374CB7">
      <w:pPr>
        <w:tabs>
          <w:tab w:val="left" w:pos="1701"/>
        </w:tabs>
        <w:ind w:left="1695" w:right="260" w:hanging="1695"/>
        <w:jc w:val="both"/>
        <w:rPr>
          <w:rFonts w:ascii="Gill Sans MT" w:hAnsi="Gill Sans MT" w:cs="Calibri"/>
          <w:i/>
          <w:sz w:val="22"/>
          <w:szCs w:val="22"/>
        </w:rPr>
      </w:pPr>
      <w:r w:rsidRPr="00B546DA">
        <w:rPr>
          <w:rFonts w:ascii="Gill Sans MT" w:hAnsi="Gill Sans MT" w:cs="Calibri"/>
          <w:i/>
          <w:sz w:val="22"/>
          <w:szCs w:val="22"/>
        </w:rPr>
        <w:t>Pause</w:t>
      </w:r>
    </w:p>
    <w:p w:rsidR="00374CB7" w:rsidRPr="00B546DA" w:rsidRDefault="00374CB7" w:rsidP="00374CB7">
      <w:pPr>
        <w:tabs>
          <w:tab w:val="left" w:pos="1701"/>
        </w:tabs>
        <w:ind w:left="1695" w:right="260" w:hanging="1695"/>
        <w:jc w:val="both"/>
        <w:rPr>
          <w:rFonts w:ascii="Gill Sans MT" w:hAnsi="Gill Sans MT" w:cs="Calibri"/>
          <w:sz w:val="8"/>
          <w:szCs w:val="8"/>
        </w:rPr>
      </w:pPr>
    </w:p>
    <w:p w:rsidR="00A43343" w:rsidRPr="00B546DA" w:rsidRDefault="008D5F3D" w:rsidP="00D11717">
      <w:pPr>
        <w:tabs>
          <w:tab w:val="left" w:pos="1701"/>
        </w:tabs>
        <w:ind w:right="260"/>
        <w:jc w:val="both"/>
        <w:rPr>
          <w:rFonts w:ascii="Gill Sans MT" w:hAnsi="Gill Sans MT" w:cs="Calibri"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1</w:t>
      </w:r>
      <w:r w:rsidR="00F06826" w:rsidRPr="00B546DA">
        <w:rPr>
          <w:rFonts w:ascii="Gill Sans MT" w:hAnsi="Gill Sans MT" w:cs="Calibri"/>
          <w:sz w:val="22"/>
          <w:szCs w:val="22"/>
        </w:rPr>
        <w:t>5h</w:t>
      </w:r>
      <w:r w:rsidR="00DE6C66" w:rsidRPr="00B546DA">
        <w:rPr>
          <w:rFonts w:ascii="Gill Sans MT" w:hAnsi="Gill Sans MT" w:cs="Calibri"/>
          <w:sz w:val="22"/>
          <w:szCs w:val="22"/>
        </w:rPr>
        <w:t>15</w:t>
      </w:r>
      <w:r w:rsidRPr="00B546DA">
        <w:rPr>
          <w:rFonts w:ascii="Gill Sans MT" w:hAnsi="Gill Sans MT" w:cs="Calibri"/>
          <w:sz w:val="22"/>
          <w:szCs w:val="22"/>
        </w:rPr>
        <w:t xml:space="preserve"> – </w:t>
      </w:r>
      <w:r w:rsidR="00DE6C66" w:rsidRPr="00B546DA">
        <w:rPr>
          <w:rFonts w:ascii="Gill Sans MT" w:hAnsi="Gill Sans MT" w:cs="Calibri"/>
          <w:sz w:val="22"/>
          <w:szCs w:val="22"/>
        </w:rPr>
        <w:t>16</w:t>
      </w:r>
      <w:r w:rsidRPr="00B546DA">
        <w:rPr>
          <w:rFonts w:ascii="Gill Sans MT" w:hAnsi="Gill Sans MT" w:cs="Calibri"/>
          <w:sz w:val="22"/>
          <w:szCs w:val="22"/>
        </w:rPr>
        <w:t>h</w:t>
      </w:r>
      <w:r w:rsidR="00DE6C66" w:rsidRPr="00B546DA">
        <w:rPr>
          <w:rFonts w:ascii="Gill Sans MT" w:hAnsi="Gill Sans MT" w:cs="Calibri"/>
          <w:sz w:val="22"/>
          <w:szCs w:val="22"/>
        </w:rPr>
        <w:t>4</w:t>
      </w:r>
      <w:r w:rsidRPr="00B546DA">
        <w:rPr>
          <w:rFonts w:ascii="Gill Sans MT" w:hAnsi="Gill Sans MT" w:cs="Calibri"/>
          <w:sz w:val="22"/>
          <w:szCs w:val="22"/>
        </w:rPr>
        <w:t>5</w:t>
      </w:r>
      <w:r w:rsidRPr="00B546DA">
        <w:rPr>
          <w:rFonts w:ascii="Gill Sans MT" w:hAnsi="Gill Sans MT" w:cs="Calibri"/>
          <w:sz w:val="22"/>
          <w:szCs w:val="22"/>
        </w:rPr>
        <w:tab/>
      </w:r>
      <w:r w:rsidR="00DE6C66" w:rsidRPr="00B546DA">
        <w:rPr>
          <w:rFonts w:ascii="Gill Sans MT" w:hAnsi="Gill Sans MT" w:cs="Calibri"/>
          <w:b/>
          <w:sz w:val="22"/>
          <w:szCs w:val="22"/>
        </w:rPr>
        <w:t xml:space="preserve">Sûreté et prévention du </w:t>
      </w:r>
      <w:r w:rsidR="00A43343" w:rsidRPr="00B546DA">
        <w:rPr>
          <w:rFonts w:ascii="Gill Sans MT" w:hAnsi="Gill Sans MT" w:cs="Calibri"/>
          <w:b/>
          <w:sz w:val="22"/>
          <w:szCs w:val="22"/>
        </w:rPr>
        <w:t xml:space="preserve">risque </w:t>
      </w:r>
      <w:r w:rsidR="00DE6C66" w:rsidRPr="00B546DA">
        <w:rPr>
          <w:rFonts w:ascii="Gill Sans MT" w:hAnsi="Gill Sans MT" w:cs="Calibri"/>
          <w:b/>
          <w:sz w:val="22"/>
          <w:szCs w:val="22"/>
        </w:rPr>
        <w:t>attentat</w:t>
      </w:r>
      <w:r w:rsidR="007E374D" w:rsidRPr="00B546DA">
        <w:rPr>
          <w:rFonts w:ascii="Gill Sans MT" w:hAnsi="Gill Sans MT" w:cs="Calibri"/>
          <w:sz w:val="22"/>
          <w:szCs w:val="22"/>
        </w:rPr>
        <w:t>,</w:t>
      </w:r>
      <w:r w:rsidR="006134B5" w:rsidRPr="00B546DA">
        <w:rPr>
          <w:rFonts w:ascii="Gill Sans MT" w:hAnsi="Gill Sans MT" w:cs="Calibri"/>
          <w:sz w:val="22"/>
          <w:szCs w:val="22"/>
        </w:rPr>
        <w:t xml:space="preserve"> </w:t>
      </w:r>
      <w:r w:rsidR="006134B5" w:rsidRPr="00B546DA">
        <w:rPr>
          <w:rFonts w:ascii="Gill Sans MT" w:hAnsi="Gill Sans MT" w:cs="Calibri"/>
          <w:i/>
          <w:sz w:val="22"/>
          <w:szCs w:val="22"/>
        </w:rPr>
        <w:t>Gille</w:t>
      </w:r>
      <w:r w:rsidR="00625995" w:rsidRPr="00B546DA">
        <w:rPr>
          <w:rFonts w:ascii="Gill Sans MT" w:hAnsi="Gill Sans MT" w:cs="Calibri"/>
          <w:i/>
          <w:sz w:val="22"/>
          <w:szCs w:val="22"/>
        </w:rPr>
        <w:t>s</w:t>
      </w:r>
      <w:r w:rsidR="006134B5" w:rsidRPr="00B546DA">
        <w:rPr>
          <w:rFonts w:ascii="Gill Sans MT" w:hAnsi="Gill Sans MT" w:cs="Calibri"/>
          <w:i/>
          <w:sz w:val="22"/>
          <w:szCs w:val="22"/>
        </w:rPr>
        <w:t xml:space="preserve"> ADDE</w:t>
      </w:r>
      <w:r w:rsidR="009369DA" w:rsidRPr="00B546DA">
        <w:rPr>
          <w:rFonts w:ascii="Gill Sans MT" w:hAnsi="Gill Sans MT" w:cs="Calibri"/>
          <w:i/>
          <w:sz w:val="22"/>
          <w:szCs w:val="22"/>
        </w:rPr>
        <w:t>, Chef du Service Sé</w:t>
      </w:r>
      <w:r w:rsidRPr="00B546DA">
        <w:rPr>
          <w:rFonts w:ascii="Gill Sans MT" w:hAnsi="Gill Sans MT" w:cs="Calibri"/>
          <w:i/>
          <w:sz w:val="22"/>
          <w:szCs w:val="22"/>
        </w:rPr>
        <w:t xml:space="preserve">curité Incendie </w:t>
      </w:r>
      <w:r w:rsidR="00DE6C66" w:rsidRPr="00B546DA">
        <w:rPr>
          <w:rFonts w:ascii="Gill Sans MT" w:hAnsi="Gill Sans MT" w:cs="Calibri"/>
          <w:i/>
          <w:sz w:val="22"/>
          <w:szCs w:val="22"/>
        </w:rPr>
        <w:tab/>
      </w:r>
      <w:r w:rsidRPr="00B546DA">
        <w:rPr>
          <w:rFonts w:ascii="Gill Sans MT" w:hAnsi="Gill Sans MT" w:cs="Calibri"/>
          <w:i/>
          <w:sz w:val="22"/>
          <w:szCs w:val="22"/>
        </w:rPr>
        <w:t>Sureté Intérieur,</w:t>
      </w:r>
      <w:r w:rsidR="009369DA" w:rsidRPr="00B546DA">
        <w:rPr>
          <w:rFonts w:ascii="Gill Sans MT" w:hAnsi="Gill Sans MT" w:cs="Calibri"/>
          <w:i/>
          <w:sz w:val="22"/>
          <w:szCs w:val="22"/>
        </w:rPr>
        <w:t xml:space="preserve"> Univ</w:t>
      </w:r>
      <w:r w:rsidRPr="00B546DA">
        <w:rPr>
          <w:rFonts w:ascii="Gill Sans MT" w:hAnsi="Gill Sans MT" w:cs="Calibri"/>
          <w:i/>
          <w:sz w:val="22"/>
          <w:szCs w:val="22"/>
        </w:rPr>
        <w:t>ersité</w:t>
      </w:r>
      <w:r w:rsidR="009369DA" w:rsidRPr="00B546DA">
        <w:rPr>
          <w:rFonts w:ascii="Gill Sans MT" w:hAnsi="Gill Sans MT" w:cs="Calibri"/>
          <w:i/>
          <w:sz w:val="22"/>
          <w:szCs w:val="22"/>
        </w:rPr>
        <w:t xml:space="preserve"> Paris Diderot</w:t>
      </w:r>
    </w:p>
    <w:p w:rsidR="00B546DA" w:rsidRDefault="00B546DA" w:rsidP="00090738">
      <w:pPr>
        <w:pStyle w:val="Titre5"/>
        <w:spacing w:before="120"/>
        <w:ind w:left="0" w:right="-567"/>
        <w:rPr>
          <w:rFonts w:ascii="Gill Sans MT" w:hAnsi="Gill Sans MT" w:cs="Calibri"/>
          <w:b/>
        </w:rPr>
      </w:pPr>
    </w:p>
    <w:p w:rsidR="00A57B23" w:rsidRPr="00B546DA" w:rsidRDefault="00D71C71" w:rsidP="00090738">
      <w:pPr>
        <w:pStyle w:val="Titre5"/>
        <w:spacing w:before="120"/>
        <w:ind w:left="0" w:right="-567"/>
        <w:rPr>
          <w:rFonts w:ascii="Gill Sans MT" w:hAnsi="Gill Sans MT" w:cs="Calibri"/>
          <w:b/>
          <w:sz w:val="26"/>
          <w:szCs w:val="26"/>
        </w:rPr>
      </w:pPr>
      <w:r w:rsidRPr="00B546DA">
        <w:rPr>
          <w:rFonts w:ascii="Gill Sans MT" w:hAnsi="Gill Sans MT" w:cs="Calibri"/>
          <w:b/>
          <w:sz w:val="26"/>
          <w:szCs w:val="26"/>
        </w:rPr>
        <w:t xml:space="preserve">Programme </w:t>
      </w:r>
      <w:r w:rsidR="00D11717" w:rsidRPr="00B546DA">
        <w:rPr>
          <w:rFonts w:ascii="Gill Sans MT" w:hAnsi="Gill Sans MT" w:cs="Calibri"/>
          <w:b/>
          <w:sz w:val="26"/>
          <w:szCs w:val="26"/>
        </w:rPr>
        <w:t xml:space="preserve">des modules </w:t>
      </w:r>
      <w:r w:rsidRPr="00B546DA">
        <w:rPr>
          <w:rFonts w:ascii="Gill Sans MT" w:hAnsi="Gill Sans MT" w:cs="Calibri"/>
          <w:b/>
          <w:sz w:val="26"/>
          <w:szCs w:val="26"/>
        </w:rPr>
        <w:t>optionnel</w:t>
      </w:r>
      <w:r w:rsidR="00D11717" w:rsidRPr="00B546DA">
        <w:rPr>
          <w:rFonts w:ascii="Gill Sans MT" w:hAnsi="Gill Sans MT" w:cs="Calibri"/>
          <w:b/>
          <w:sz w:val="26"/>
          <w:szCs w:val="26"/>
        </w:rPr>
        <w:t>s</w:t>
      </w:r>
    </w:p>
    <w:p w:rsidR="00095339" w:rsidRPr="00B546DA" w:rsidRDefault="00095339" w:rsidP="00095339">
      <w:pPr>
        <w:rPr>
          <w:rFonts w:ascii="Gill Sans MT" w:hAnsi="Gill Sans MT"/>
        </w:rPr>
      </w:pPr>
    </w:p>
    <w:p w:rsidR="00E703F0" w:rsidRPr="00B546DA" w:rsidRDefault="00095339" w:rsidP="00E703F0">
      <w:pPr>
        <w:rPr>
          <w:rFonts w:ascii="Gill Sans MT" w:hAnsi="Gill Sans MT"/>
        </w:rPr>
      </w:pPr>
      <w:r w:rsidRPr="00B546D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52BE22" wp14:editId="1654CE3C">
                <wp:simplePos x="0" y="0"/>
                <wp:positionH relativeFrom="margin">
                  <wp:posOffset>114935</wp:posOffset>
                </wp:positionH>
                <wp:positionV relativeFrom="paragraph">
                  <wp:posOffset>71120</wp:posOffset>
                </wp:positionV>
                <wp:extent cx="6530340" cy="274320"/>
                <wp:effectExtent l="76200" t="76200" r="22860" b="1143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7B23" w:rsidRDefault="00031511" w:rsidP="00650D29">
                            <w:pPr>
                              <w:pStyle w:val="Titre5"/>
                              <w:keepNext w:val="0"/>
                              <w:tabs>
                                <w:tab w:val="left" w:pos="1276"/>
                                <w:tab w:val="left" w:pos="2127"/>
                                <w:tab w:val="left" w:pos="2835"/>
                              </w:tabs>
                              <w:ind w:left="2835" w:hanging="2835"/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Mercredi</w:t>
                            </w:r>
                            <w:r w:rsidR="00A57B23" w:rsidRPr="00090738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30 janvier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9.05pt;margin-top:5.6pt;width:514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" strokecolor="#c00000">
                <v:shadow on="t" opacity=".5" offset="-6pt,-6pt"/>
                <v:textbox>
                  <w:txbxContent>
                    <w:p w:rsidR="00A57B23" w:rsidRDefault="00031511" w:rsidP="00650D29">
                      <w:pPr>
                        <w:pStyle w:val="Titre5"/>
                        <w:keepNext w:val="0"/>
                        <w:tabs>
                          <w:tab w:val="left" w:pos="1276"/>
                          <w:tab w:val="left" w:pos="2127"/>
                          <w:tab w:val="left" w:pos="2835"/>
                        </w:tabs>
                        <w:ind w:left="2835" w:hanging="2835"/>
                      </w:pPr>
                      <w:r>
                        <w:rPr>
                          <w:rFonts w:ascii="Gill Sans MT" w:hAnsi="Gill Sans MT"/>
                          <w:b/>
                        </w:rPr>
                        <w:t>Mercredi</w:t>
                      </w:r>
                      <w:r w:rsidR="00A57B23" w:rsidRPr="00090738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</w:rPr>
                        <w:t>30 janvier 2019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1C71" w:rsidRPr="00B546DA" w:rsidRDefault="00D71C71" w:rsidP="00D71C71">
      <w:pPr>
        <w:jc w:val="both"/>
        <w:rPr>
          <w:rFonts w:ascii="Gill Sans MT" w:hAnsi="Gill Sans MT" w:cs="Calibri"/>
          <w:sz w:val="22"/>
          <w:szCs w:val="22"/>
        </w:rPr>
      </w:pPr>
    </w:p>
    <w:p w:rsidR="00D71C71" w:rsidRPr="00B546DA" w:rsidRDefault="00D71C71" w:rsidP="00D71C71">
      <w:pPr>
        <w:jc w:val="both"/>
        <w:rPr>
          <w:rFonts w:ascii="Gill Sans MT" w:hAnsi="Gill Sans MT" w:cs="Calibri"/>
          <w:sz w:val="22"/>
          <w:szCs w:val="22"/>
        </w:rPr>
      </w:pPr>
    </w:p>
    <w:p w:rsidR="00650D29" w:rsidRPr="00B546DA" w:rsidRDefault="00650D29" w:rsidP="00650D29">
      <w:pPr>
        <w:rPr>
          <w:rFonts w:ascii="Gill Sans MT" w:hAnsi="Gill Sans MT" w:cs="Calibri"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Lieu : Université Paris Diderot</w:t>
      </w:r>
    </w:p>
    <w:p w:rsidR="00650D29" w:rsidRPr="00B546DA" w:rsidRDefault="00650D29" w:rsidP="00650D29">
      <w:pPr>
        <w:tabs>
          <w:tab w:val="left" w:pos="1701"/>
        </w:tabs>
        <w:ind w:right="260"/>
        <w:jc w:val="both"/>
        <w:rPr>
          <w:rFonts w:ascii="Gill Sans MT" w:hAnsi="Gill Sans MT" w:cs="Calibri"/>
          <w:sz w:val="10"/>
          <w:szCs w:val="10"/>
        </w:rPr>
      </w:pPr>
    </w:p>
    <w:p w:rsidR="007E7698" w:rsidRPr="00B546DA" w:rsidRDefault="006134B5" w:rsidP="007E374D">
      <w:pPr>
        <w:tabs>
          <w:tab w:val="left" w:pos="1701"/>
        </w:tabs>
        <w:ind w:right="260"/>
        <w:jc w:val="both"/>
        <w:rPr>
          <w:rFonts w:ascii="Gill Sans MT" w:hAnsi="Gill Sans MT" w:cs="Calibri"/>
          <w:i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0</w:t>
      </w:r>
      <w:r w:rsidR="00E66A2E" w:rsidRPr="00B546DA">
        <w:rPr>
          <w:rFonts w:ascii="Gill Sans MT" w:hAnsi="Gill Sans MT" w:cs="Calibri"/>
          <w:sz w:val="22"/>
          <w:szCs w:val="22"/>
        </w:rPr>
        <w:t>9h15 – 12h15</w:t>
      </w:r>
      <w:r w:rsidR="007E374D" w:rsidRPr="00B546DA">
        <w:rPr>
          <w:rFonts w:ascii="Gill Sans MT" w:hAnsi="Gill Sans MT" w:cs="Calibri"/>
          <w:sz w:val="22"/>
          <w:szCs w:val="22"/>
        </w:rPr>
        <w:tab/>
      </w:r>
      <w:r w:rsidR="00E66A2E" w:rsidRPr="00B546DA">
        <w:rPr>
          <w:rFonts w:ascii="Gill Sans MT" w:hAnsi="Gill Sans MT" w:cs="Calibri"/>
          <w:b/>
          <w:sz w:val="22"/>
          <w:szCs w:val="22"/>
        </w:rPr>
        <w:t>Prévention du risque biologique</w:t>
      </w:r>
      <w:r w:rsidR="00E66A2E" w:rsidRPr="00B546DA">
        <w:rPr>
          <w:rFonts w:ascii="Gill Sans MT" w:hAnsi="Gill Sans MT" w:cs="Calibri"/>
          <w:sz w:val="22"/>
          <w:szCs w:val="22"/>
        </w:rPr>
        <w:t xml:space="preserve">, </w:t>
      </w:r>
      <w:r w:rsidR="00E66A2E" w:rsidRPr="00B546DA">
        <w:rPr>
          <w:rFonts w:ascii="Gill Sans MT" w:hAnsi="Gill Sans MT" w:cs="Calibri"/>
          <w:i/>
          <w:sz w:val="22"/>
          <w:szCs w:val="22"/>
        </w:rPr>
        <w:t>Christian BLEUX, Référent en risque biologique, MESR</w:t>
      </w:r>
      <w:r w:rsidR="00394ABD" w:rsidRPr="00B546DA">
        <w:rPr>
          <w:rFonts w:ascii="Gill Sans MT" w:hAnsi="Gill Sans MT" w:cs="Calibri"/>
          <w:i/>
          <w:sz w:val="22"/>
          <w:szCs w:val="22"/>
        </w:rPr>
        <w:t>I</w:t>
      </w:r>
      <w:r w:rsidR="00E66A2E" w:rsidRPr="00B546DA">
        <w:rPr>
          <w:rFonts w:ascii="Gill Sans MT" w:hAnsi="Gill Sans MT" w:cs="Calibri"/>
          <w:b/>
          <w:sz w:val="22"/>
          <w:szCs w:val="22"/>
        </w:rPr>
        <w:t xml:space="preserve"> </w:t>
      </w:r>
    </w:p>
    <w:p w:rsidR="009C4593" w:rsidRPr="00B546DA" w:rsidRDefault="009C4593" w:rsidP="009C4593">
      <w:pPr>
        <w:tabs>
          <w:tab w:val="left" w:pos="1701"/>
        </w:tabs>
        <w:jc w:val="both"/>
        <w:rPr>
          <w:rFonts w:ascii="Gill Sans MT" w:hAnsi="Gill Sans MT" w:cs="Calibri"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14h00 – 17h00</w:t>
      </w:r>
      <w:r w:rsidRPr="00B546DA">
        <w:rPr>
          <w:rFonts w:ascii="Gill Sans MT" w:hAnsi="Gill Sans MT" w:cs="Calibri"/>
          <w:sz w:val="22"/>
          <w:szCs w:val="22"/>
        </w:rPr>
        <w:tab/>
      </w:r>
      <w:r w:rsidRPr="00B546DA">
        <w:rPr>
          <w:rFonts w:ascii="Gill Sans MT" w:hAnsi="Gill Sans MT" w:cs="Calibri"/>
          <w:b/>
          <w:sz w:val="22"/>
          <w:szCs w:val="22"/>
        </w:rPr>
        <w:t>Prévention du risque chimique</w:t>
      </w:r>
      <w:r w:rsidRPr="00B546DA">
        <w:rPr>
          <w:rFonts w:ascii="Gill Sans MT" w:hAnsi="Gill Sans MT" w:cs="Calibri"/>
          <w:sz w:val="22"/>
          <w:szCs w:val="22"/>
        </w:rPr>
        <w:t xml:space="preserve">, </w:t>
      </w:r>
      <w:r w:rsidRPr="00B546DA">
        <w:rPr>
          <w:rFonts w:ascii="Gill Sans MT" w:hAnsi="Gill Sans MT" w:cs="Calibri"/>
          <w:i/>
          <w:sz w:val="22"/>
          <w:szCs w:val="22"/>
        </w:rPr>
        <w:t>David SAVY, Conseiller National de Prévention, INRA</w:t>
      </w:r>
    </w:p>
    <w:p w:rsidR="006134B5" w:rsidRPr="00B546DA" w:rsidRDefault="006134B5" w:rsidP="00D71C71">
      <w:pPr>
        <w:jc w:val="both"/>
        <w:rPr>
          <w:rFonts w:ascii="Gill Sans MT" w:hAnsi="Gill Sans MT" w:cs="Calibri"/>
          <w:sz w:val="22"/>
          <w:szCs w:val="22"/>
        </w:rPr>
      </w:pPr>
    </w:p>
    <w:p w:rsidR="00D71C71" w:rsidRPr="00B546DA" w:rsidRDefault="00D71C71" w:rsidP="00D71C71">
      <w:pPr>
        <w:jc w:val="both"/>
        <w:rPr>
          <w:rFonts w:ascii="Gill Sans MT" w:hAnsi="Gill Sans MT" w:cs="Calibri"/>
          <w:sz w:val="22"/>
          <w:szCs w:val="22"/>
        </w:rPr>
      </w:pPr>
      <w:r w:rsidRPr="00B546D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7889E5" wp14:editId="014EF594">
                <wp:simplePos x="0" y="0"/>
                <wp:positionH relativeFrom="margin">
                  <wp:posOffset>76835</wp:posOffset>
                </wp:positionH>
                <wp:positionV relativeFrom="paragraph">
                  <wp:posOffset>33655</wp:posOffset>
                </wp:positionV>
                <wp:extent cx="6522720" cy="274320"/>
                <wp:effectExtent l="76200" t="76200" r="11430" b="1143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7B23" w:rsidRDefault="00031511" w:rsidP="00650D29">
                            <w:pPr>
                              <w:pStyle w:val="Titre5"/>
                              <w:keepNext w:val="0"/>
                              <w:tabs>
                                <w:tab w:val="left" w:pos="1276"/>
                                <w:tab w:val="left" w:pos="2127"/>
                                <w:tab w:val="left" w:pos="2835"/>
                              </w:tabs>
                              <w:ind w:left="2835" w:hanging="2835"/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Jeudi 31 janvier</w:t>
                            </w:r>
                            <w:r w:rsidR="007E7698">
                              <w:rPr>
                                <w:rFonts w:ascii="Gill Sans MT" w:hAnsi="Gill Sans MT"/>
                                <w:b/>
                              </w:rPr>
                              <w:t xml:space="preserve"> 201</w:t>
                            </w:r>
                            <w:r w:rsidR="00650D29">
                              <w:rPr>
                                <w:rFonts w:ascii="Gill Sans MT" w:hAnsi="Gill Sans MT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8" style="position:absolute;left:0;text-align:left;margin-left:6.05pt;margin-top:2.65pt;width:513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" strokecolor="#c00000">
                <v:shadow on="t" opacity=".5" offset="-6pt,-6pt"/>
                <v:textbox>
                  <w:txbxContent>
                    <w:p w:rsidR="00A57B23" w:rsidRDefault="00031511" w:rsidP="00650D29">
                      <w:pPr>
                        <w:pStyle w:val="Titre5"/>
                        <w:keepNext w:val="0"/>
                        <w:tabs>
                          <w:tab w:val="left" w:pos="1276"/>
                          <w:tab w:val="left" w:pos="2127"/>
                          <w:tab w:val="left" w:pos="2835"/>
                        </w:tabs>
                        <w:ind w:left="2835" w:hanging="2835"/>
                      </w:pPr>
                      <w:r>
                        <w:rPr>
                          <w:rFonts w:ascii="Gill Sans MT" w:hAnsi="Gill Sans MT"/>
                          <w:b/>
                        </w:rPr>
                        <w:t>Jeudi 31 janvier</w:t>
                      </w:r>
                      <w:r w:rsidR="007E7698">
                        <w:rPr>
                          <w:rFonts w:ascii="Gill Sans MT" w:hAnsi="Gill Sans MT"/>
                          <w:b/>
                        </w:rPr>
                        <w:t xml:space="preserve"> 201</w:t>
                      </w:r>
                      <w:r w:rsidR="00650D29">
                        <w:rPr>
                          <w:rFonts w:ascii="Gill Sans MT" w:hAnsi="Gill Sans MT"/>
                          <w:b/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7698" w:rsidRPr="00B546DA" w:rsidRDefault="007E7698" w:rsidP="00D71C71">
      <w:pPr>
        <w:jc w:val="both"/>
        <w:rPr>
          <w:rFonts w:ascii="Gill Sans MT" w:hAnsi="Gill Sans MT" w:cs="Calibri"/>
          <w:b/>
          <w:sz w:val="22"/>
          <w:szCs w:val="22"/>
        </w:rPr>
      </w:pPr>
    </w:p>
    <w:p w:rsidR="007E7698" w:rsidRPr="00B546DA" w:rsidRDefault="007E7698" w:rsidP="00D71C71">
      <w:pPr>
        <w:jc w:val="both"/>
        <w:rPr>
          <w:rFonts w:ascii="Gill Sans MT" w:hAnsi="Gill Sans MT" w:cs="Calibri"/>
          <w:sz w:val="22"/>
          <w:szCs w:val="22"/>
        </w:rPr>
      </w:pPr>
    </w:p>
    <w:p w:rsidR="00650D29" w:rsidRPr="00B546DA" w:rsidRDefault="00650D29" w:rsidP="00650D29">
      <w:pPr>
        <w:rPr>
          <w:rFonts w:ascii="Gill Sans MT" w:hAnsi="Gill Sans MT" w:cs="Calibri"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Lieu : Université Paris Diderot</w:t>
      </w:r>
    </w:p>
    <w:p w:rsidR="00650D29" w:rsidRPr="00B546DA" w:rsidRDefault="00650D29" w:rsidP="00650D29">
      <w:pPr>
        <w:tabs>
          <w:tab w:val="left" w:pos="1701"/>
        </w:tabs>
        <w:ind w:right="260"/>
        <w:jc w:val="both"/>
        <w:rPr>
          <w:rFonts w:ascii="Gill Sans MT" w:hAnsi="Gill Sans MT" w:cs="Calibri"/>
          <w:sz w:val="10"/>
          <w:szCs w:val="10"/>
        </w:rPr>
      </w:pPr>
    </w:p>
    <w:p w:rsidR="00304441" w:rsidRPr="00B546DA" w:rsidRDefault="004F0F80" w:rsidP="00374CB7">
      <w:pPr>
        <w:tabs>
          <w:tab w:val="left" w:pos="1701"/>
        </w:tabs>
        <w:ind w:right="196"/>
        <w:jc w:val="both"/>
        <w:rPr>
          <w:rFonts w:ascii="Gill Sans MT" w:hAnsi="Gill Sans MT" w:cs="Calibri"/>
          <w:i/>
          <w:sz w:val="22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9h30 – 12</w:t>
      </w:r>
      <w:r w:rsidR="00415ECC" w:rsidRPr="00B546DA">
        <w:rPr>
          <w:rFonts w:ascii="Gill Sans MT" w:hAnsi="Gill Sans MT" w:cs="Calibri"/>
          <w:sz w:val="22"/>
          <w:szCs w:val="22"/>
        </w:rPr>
        <w:t>h</w:t>
      </w:r>
      <w:r w:rsidRPr="00B546DA">
        <w:rPr>
          <w:rFonts w:ascii="Gill Sans MT" w:hAnsi="Gill Sans MT" w:cs="Calibri"/>
          <w:sz w:val="22"/>
          <w:szCs w:val="22"/>
        </w:rPr>
        <w:t>0</w:t>
      </w:r>
      <w:r w:rsidR="00415ECC" w:rsidRPr="00B546DA">
        <w:rPr>
          <w:rFonts w:ascii="Gill Sans MT" w:hAnsi="Gill Sans MT" w:cs="Calibri"/>
          <w:sz w:val="22"/>
          <w:szCs w:val="22"/>
        </w:rPr>
        <w:t>0</w:t>
      </w:r>
      <w:r w:rsidR="00415ECC" w:rsidRPr="00B546DA">
        <w:rPr>
          <w:rFonts w:ascii="Gill Sans MT" w:hAnsi="Gill Sans MT" w:cs="Calibri"/>
          <w:sz w:val="22"/>
          <w:szCs w:val="22"/>
        </w:rPr>
        <w:tab/>
      </w:r>
      <w:r w:rsidR="00415ECC" w:rsidRPr="00B546DA">
        <w:rPr>
          <w:rFonts w:ascii="Gill Sans MT" w:hAnsi="Gill Sans MT" w:cs="Calibri"/>
          <w:b/>
          <w:sz w:val="22"/>
          <w:szCs w:val="22"/>
        </w:rPr>
        <w:t>La radioprotection</w:t>
      </w:r>
      <w:r w:rsidR="00415ECC" w:rsidRPr="00B546DA">
        <w:rPr>
          <w:rFonts w:ascii="Gill Sans MT" w:hAnsi="Gill Sans MT" w:cs="Calibri"/>
          <w:sz w:val="22"/>
          <w:szCs w:val="22"/>
        </w:rPr>
        <w:t xml:space="preserve">, </w:t>
      </w:r>
      <w:proofErr w:type="spellStart"/>
      <w:r w:rsidR="00415ECC" w:rsidRPr="00B546DA">
        <w:rPr>
          <w:rFonts w:ascii="Gill Sans MT" w:hAnsi="Gill Sans MT" w:cs="Calibri"/>
          <w:i/>
          <w:sz w:val="22"/>
          <w:szCs w:val="22"/>
        </w:rPr>
        <w:t>Naïla</w:t>
      </w:r>
      <w:proofErr w:type="spellEnd"/>
      <w:r w:rsidR="00415ECC" w:rsidRPr="00B546DA">
        <w:rPr>
          <w:rFonts w:ascii="Gill Sans MT" w:hAnsi="Gill Sans MT" w:cs="Calibri"/>
          <w:i/>
          <w:sz w:val="22"/>
          <w:szCs w:val="22"/>
        </w:rPr>
        <w:t xml:space="preserve"> HAMID, Personne Compétente en Radioprotection, Université Paris </w:t>
      </w:r>
      <w:r w:rsidR="00415ECC" w:rsidRPr="00B546DA">
        <w:rPr>
          <w:rFonts w:ascii="Gill Sans MT" w:hAnsi="Gill Sans MT" w:cs="Calibri"/>
          <w:i/>
          <w:sz w:val="22"/>
          <w:szCs w:val="22"/>
        </w:rPr>
        <w:tab/>
        <w:t>Diderot</w:t>
      </w:r>
    </w:p>
    <w:p w:rsidR="004F0F80" w:rsidRPr="00B546DA" w:rsidRDefault="004F0F80" w:rsidP="00650D29">
      <w:pPr>
        <w:tabs>
          <w:tab w:val="left" w:pos="1701"/>
        </w:tabs>
        <w:ind w:left="1695" w:right="260" w:hanging="1695"/>
        <w:jc w:val="both"/>
        <w:rPr>
          <w:rFonts w:ascii="Gill Sans MT" w:hAnsi="Gill Sans MT" w:cs="Calibri"/>
          <w:sz w:val="36"/>
          <w:szCs w:val="22"/>
        </w:rPr>
      </w:pPr>
      <w:r w:rsidRPr="00B546DA">
        <w:rPr>
          <w:rFonts w:ascii="Gill Sans MT" w:hAnsi="Gill Sans MT" w:cs="Calibri"/>
          <w:sz w:val="22"/>
          <w:szCs w:val="22"/>
        </w:rPr>
        <w:t>14h00 – 16h00</w:t>
      </w:r>
      <w:r w:rsidRPr="00B546DA">
        <w:rPr>
          <w:rFonts w:ascii="Gill Sans MT" w:hAnsi="Gill Sans MT" w:cs="Calibri"/>
          <w:sz w:val="22"/>
          <w:szCs w:val="22"/>
        </w:rPr>
        <w:tab/>
      </w:r>
      <w:r w:rsidRPr="00B546DA">
        <w:rPr>
          <w:rFonts w:ascii="Gill Sans MT" w:hAnsi="Gill Sans MT" w:cs="Calibri"/>
          <w:b/>
          <w:sz w:val="22"/>
          <w:szCs w:val="22"/>
        </w:rPr>
        <w:t>Prévention du risque laser</w:t>
      </w:r>
      <w:r w:rsidRPr="00B546DA">
        <w:rPr>
          <w:rFonts w:ascii="Gill Sans MT" w:hAnsi="Gill Sans MT" w:cs="Calibri"/>
          <w:sz w:val="22"/>
          <w:szCs w:val="22"/>
        </w:rPr>
        <w:t xml:space="preserve">, </w:t>
      </w:r>
      <w:proofErr w:type="spellStart"/>
      <w:r w:rsidRPr="00B546DA">
        <w:rPr>
          <w:rFonts w:ascii="Gill Sans MT" w:hAnsi="Gill Sans MT" w:cs="Calibri"/>
          <w:i/>
          <w:sz w:val="22"/>
          <w:szCs w:val="22"/>
        </w:rPr>
        <w:t>Naïla</w:t>
      </w:r>
      <w:proofErr w:type="spellEnd"/>
      <w:r w:rsidRPr="00B546DA">
        <w:rPr>
          <w:rFonts w:ascii="Gill Sans MT" w:hAnsi="Gill Sans MT" w:cs="Calibri"/>
          <w:i/>
          <w:sz w:val="22"/>
          <w:szCs w:val="22"/>
        </w:rPr>
        <w:t xml:space="preserve"> HAMID, Personne Compétente en Sécurité Laser, Université Paris Diderot</w:t>
      </w:r>
    </w:p>
    <w:sectPr w:rsidR="004F0F80" w:rsidRPr="00B546DA" w:rsidSect="007E374D">
      <w:pgSz w:w="11906" w:h="16838"/>
      <w:pgMar w:top="720" w:right="794" w:bottom="568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5A" w:rsidRDefault="00656C5A" w:rsidP="001D3BD1">
      <w:r>
        <w:separator/>
      </w:r>
    </w:p>
  </w:endnote>
  <w:endnote w:type="continuationSeparator" w:id="0">
    <w:p w:rsidR="00656C5A" w:rsidRDefault="00656C5A" w:rsidP="001D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5A" w:rsidRDefault="00656C5A" w:rsidP="001D3BD1">
      <w:r>
        <w:separator/>
      </w:r>
    </w:p>
  </w:footnote>
  <w:footnote w:type="continuationSeparator" w:id="0">
    <w:p w:rsidR="00656C5A" w:rsidRDefault="00656C5A" w:rsidP="001D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BA1"/>
    <w:multiLevelType w:val="hybridMultilevel"/>
    <w:tmpl w:val="5292205C"/>
    <w:lvl w:ilvl="0" w:tplc="825A4AA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7FC7579"/>
    <w:multiLevelType w:val="hybridMultilevel"/>
    <w:tmpl w:val="C25A7924"/>
    <w:lvl w:ilvl="0" w:tplc="1EF877BC">
      <w:numFmt w:val="bullet"/>
      <w:lvlText w:val="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A6F45E7"/>
    <w:multiLevelType w:val="hybridMultilevel"/>
    <w:tmpl w:val="C654325C"/>
    <w:lvl w:ilvl="0" w:tplc="1EF877BC">
      <w:numFmt w:val="bullet"/>
      <w:lvlText w:val="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D1"/>
    <w:rsid w:val="00012EB0"/>
    <w:rsid w:val="00020292"/>
    <w:rsid w:val="00031511"/>
    <w:rsid w:val="00047726"/>
    <w:rsid w:val="00052F1F"/>
    <w:rsid w:val="0005714B"/>
    <w:rsid w:val="00090738"/>
    <w:rsid w:val="00095339"/>
    <w:rsid w:val="000C4326"/>
    <w:rsid w:val="000D7C72"/>
    <w:rsid w:val="000D7C9B"/>
    <w:rsid w:val="00116F4D"/>
    <w:rsid w:val="00120E40"/>
    <w:rsid w:val="001345BC"/>
    <w:rsid w:val="001D3BD1"/>
    <w:rsid w:val="002015BF"/>
    <w:rsid w:val="002129BC"/>
    <w:rsid w:val="00242C8A"/>
    <w:rsid w:val="00262DB3"/>
    <w:rsid w:val="00285C5B"/>
    <w:rsid w:val="002B298C"/>
    <w:rsid w:val="002C3D31"/>
    <w:rsid w:val="002E59A0"/>
    <w:rsid w:val="002F6628"/>
    <w:rsid w:val="00304441"/>
    <w:rsid w:val="00306A2B"/>
    <w:rsid w:val="00326F54"/>
    <w:rsid w:val="0033373F"/>
    <w:rsid w:val="00356910"/>
    <w:rsid w:val="00374CB7"/>
    <w:rsid w:val="00376B03"/>
    <w:rsid w:val="00394ABD"/>
    <w:rsid w:val="003B222B"/>
    <w:rsid w:val="003E1F78"/>
    <w:rsid w:val="004056AD"/>
    <w:rsid w:val="00415ECC"/>
    <w:rsid w:val="00443E83"/>
    <w:rsid w:val="0048469A"/>
    <w:rsid w:val="00487379"/>
    <w:rsid w:val="004D650D"/>
    <w:rsid w:val="004F0016"/>
    <w:rsid w:val="004F0F80"/>
    <w:rsid w:val="00501E44"/>
    <w:rsid w:val="005C2B94"/>
    <w:rsid w:val="006134B5"/>
    <w:rsid w:val="00616D33"/>
    <w:rsid w:val="00625995"/>
    <w:rsid w:val="00650D29"/>
    <w:rsid w:val="00656C5A"/>
    <w:rsid w:val="0067562F"/>
    <w:rsid w:val="006B34F5"/>
    <w:rsid w:val="006C09F2"/>
    <w:rsid w:val="006C6B4F"/>
    <w:rsid w:val="006F31FA"/>
    <w:rsid w:val="00717F53"/>
    <w:rsid w:val="00722F13"/>
    <w:rsid w:val="007261F9"/>
    <w:rsid w:val="007557F8"/>
    <w:rsid w:val="00770D9C"/>
    <w:rsid w:val="007C2403"/>
    <w:rsid w:val="007C4394"/>
    <w:rsid w:val="007D1245"/>
    <w:rsid w:val="007E2ED4"/>
    <w:rsid w:val="007E374D"/>
    <w:rsid w:val="007E7698"/>
    <w:rsid w:val="008204B1"/>
    <w:rsid w:val="00882FE5"/>
    <w:rsid w:val="008D5F3D"/>
    <w:rsid w:val="008F57EE"/>
    <w:rsid w:val="009369DA"/>
    <w:rsid w:val="00936D23"/>
    <w:rsid w:val="009427A0"/>
    <w:rsid w:val="00947670"/>
    <w:rsid w:val="009527AC"/>
    <w:rsid w:val="009C4593"/>
    <w:rsid w:val="00A43343"/>
    <w:rsid w:val="00A57B23"/>
    <w:rsid w:val="00A74366"/>
    <w:rsid w:val="00AD0A63"/>
    <w:rsid w:val="00AD33D8"/>
    <w:rsid w:val="00AD763B"/>
    <w:rsid w:val="00AE5039"/>
    <w:rsid w:val="00B13CF7"/>
    <w:rsid w:val="00B264A3"/>
    <w:rsid w:val="00B269FE"/>
    <w:rsid w:val="00B53D86"/>
    <w:rsid w:val="00B546DA"/>
    <w:rsid w:val="00B6106D"/>
    <w:rsid w:val="00B74098"/>
    <w:rsid w:val="00B771DC"/>
    <w:rsid w:val="00BC4F98"/>
    <w:rsid w:val="00BD503C"/>
    <w:rsid w:val="00BD76B5"/>
    <w:rsid w:val="00BD7BB1"/>
    <w:rsid w:val="00C15CEB"/>
    <w:rsid w:val="00C76410"/>
    <w:rsid w:val="00CB7B67"/>
    <w:rsid w:val="00D11717"/>
    <w:rsid w:val="00D40467"/>
    <w:rsid w:val="00D5230E"/>
    <w:rsid w:val="00D63A37"/>
    <w:rsid w:val="00D646CE"/>
    <w:rsid w:val="00D71C71"/>
    <w:rsid w:val="00D90427"/>
    <w:rsid w:val="00DD3383"/>
    <w:rsid w:val="00DD7FB0"/>
    <w:rsid w:val="00DE6C66"/>
    <w:rsid w:val="00DF6291"/>
    <w:rsid w:val="00DF6AB5"/>
    <w:rsid w:val="00E36607"/>
    <w:rsid w:val="00E66A2E"/>
    <w:rsid w:val="00E703F0"/>
    <w:rsid w:val="00EA7E53"/>
    <w:rsid w:val="00EB7818"/>
    <w:rsid w:val="00ED0234"/>
    <w:rsid w:val="00F06826"/>
    <w:rsid w:val="00F07A80"/>
    <w:rsid w:val="00F15E9E"/>
    <w:rsid w:val="00F52107"/>
    <w:rsid w:val="00F7192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D1"/>
    <w:rPr>
      <w:rFonts w:ascii="Times New Roman" w:eastAsia="Times New Roman" w:hAnsi="Times New Roman"/>
    </w:rPr>
  </w:style>
  <w:style w:type="paragraph" w:styleId="Titre5">
    <w:name w:val="heading 5"/>
    <w:basedOn w:val="Normal"/>
    <w:next w:val="Normal"/>
    <w:link w:val="Titre5Car"/>
    <w:uiPriority w:val="99"/>
    <w:qFormat/>
    <w:rsid w:val="001D3BD1"/>
    <w:pPr>
      <w:keepNext/>
      <w:tabs>
        <w:tab w:val="left" w:pos="851"/>
        <w:tab w:val="left" w:pos="1843"/>
      </w:tabs>
      <w:ind w:left="284" w:right="-568"/>
      <w:outlineLvl w:val="4"/>
    </w:pPr>
    <w:rPr>
      <w:rFonts w:ascii="Arial" w:eastAsia="Calibri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9"/>
    <w:locked/>
    <w:rsid w:val="001D3BD1"/>
    <w:rPr>
      <w:rFonts w:ascii="Arial" w:hAnsi="Arial" w:cs="Times New Roman"/>
      <w:sz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1D3BD1"/>
    <w:pPr>
      <w:ind w:left="-851" w:right="-426"/>
      <w:jc w:val="center"/>
    </w:pPr>
    <w:rPr>
      <w:rFonts w:ascii="Arial" w:eastAsia="Calibri" w:hAnsi="Arial"/>
      <w:b/>
      <w:bCs/>
      <w:u w:val="single"/>
    </w:rPr>
  </w:style>
  <w:style w:type="character" w:customStyle="1" w:styleId="TitreCar">
    <w:name w:val="Titre Car"/>
    <w:link w:val="Titre"/>
    <w:uiPriority w:val="99"/>
    <w:locked/>
    <w:rsid w:val="001D3BD1"/>
    <w:rPr>
      <w:rFonts w:ascii="Arial" w:hAnsi="Arial" w:cs="Times New Roman"/>
      <w:b/>
      <w:sz w:val="20"/>
      <w:u w:val="single"/>
      <w:lang w:eastAsia="fr-FR"/>
    </w:rPr>
  </w:style>
  <w:style w:type="character" w:styleId="Lienhypertexte">
    <w:name w:val="Hyperlink"/>
    <w:uiPriority w:val="99"/>
    <w:rsid w:val="001D3BD1"/>
    <w:rPr>
      <w:rFonts w:cs="Times New Roman"/>
      <w:color w:val="0000FF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1D3BD1"/>
    <w:pPr>
      <w:spacing w:after="200" w:line="276" w:lineRule="auto"/>
    </w:pPr>
    <w:rPr>
      <w:rFonts w:ascii="Calibri" w:eastAsia="Calibri" w:hAnsi="Calibri"/>
      <w:i/>
      <w:iCs/>
      <w:color w:val="000000"/>
    </w:rPr>
  </w:style>
  <w:style w:type="character" w:customStyle="1" w:styleId="CitationCar">
    <w:name w:val="Citation Car"/>
    <w:link w:val="Citation"/>
    <w:uiPriority w:val="99"/>
    <w:locked/>
    <w:rsid w:val="001D3BD1"/>
    <w:rPr>
      <w:rFonts w:ascii="Calibri" w:hAnsi="Calibri" w:cs="Times New Roman"/>
      <w:i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3BD1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D3BD1"/>
    <w:rPr>
      <w:rFonts w:ascii="Tahoma" w:hAnsi="Tahoma" w:cs="Times New Roman"/>
      <w:sz w:val="16"/>
      <w:lang w:eastAsia="fr-FR"/>
    </w:rPr>
  </w:style>
  <w:style w:type="paragraph" w:styleId="En-tte">
    <w:name w:val="header"/>
    <w:basedOn w:val="Normal"/>
    <w:link w:val="En-tteCar"/>
    <w:uiPriority w:val="99"/>
    <w:rsid w:val="001D3B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1D3BD1"/>
    <w:rPr>
      <w:rFonts w:ascii="Times New Roman" w:hAnsi="Times New Roman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1D3B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1D3BD1"/>
    <w:rPr>
      <w:rFonts w:ascii="Times New Roman" w:hAnsi="Times New Roman" w:cs="Times New Roman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D1"/>
    <w:rPr>
      <w:rFonts w:ascii="Times New Roman" w:eastAsia="Times New Roman" w:hAnsi="Times New Roman"/>
    </w:rPr>
  </w:style>
  <w:style w:type="paragraph" w:styleId="Titre5">
    <w:name w:val="heading 5"/>
    <w:basedOn w:val="Normal"/>
    <w:next w:val="Normal"/>
    <w:link w:val="Titre5Car"/>
    <w:uiPriority w:val="99"/>
    <w:qFormat/>
    <w:rsid w:val="001D3BD1"/>
    <w:pPr>
      <w:keepNext/>
      <w:tabs>
        <w:tab w:val="left" w:pos="851"/>
        <w:tab w:val="left" w:pos="1843"/>
      </w:tabs>
      <w:ind w:left="284" w:right="-568"/>
      <w:outlineLvl w:val="4"/>
    </w:pPr>
    <w:rPr>
      <w:rFonts w:ascii="Arial" w:eastAsia="Calibri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9"/>
    <w:locked/>
    <w:rsid w:val="001D3BD1"/>
    <w:rPr>
      <w:rFonts w:ascii="Arial" w:hAnsi="Arial" w:cs="Times New Roman"/>
      <w:sz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1D3BD1"/>
    <w:pPr>
      <w:ind w:left="-851" w:right="-426"/>
      <w:jc w:val="center"/>
    </w:pPr>
    <w:rPr>
      <w:rFonts w:ascii="Arial" w:eastAsia="Calibri" w:hAnsi="Arial"/>
      <w:b/>
      <w:bCs/>
      <w:u w:val="single"/>
    </w:rPr>
  </w:style>
  <w:style w:type="character" w:customStyle="1" w:styleId="TitreCar">
    <w:name w:val="Titre Car"/>
    <w:link w:val="Titre"/>
    <w:uiPriority w:val="99"/>
    <w:locked/>
    <w:rsid w:val="001D3BD1"/>
    <w:rPr>
      <w:rFonts w:ascii="Arial" w:hAnsi="Arial" w:cs="Times New Roman"/>
      <w:b/>
      <w:sz w:val="20"/>
      <w:u w:val="single"/>
      <w:lang w:eastAsia="fr-FR"/>
    </w:rPr>
  </w:style>
  <w:style w:type="character" w:styleId="Lienhypertexte">
    <w:name w:val="Hyperlink"/>
    <w:uiPriority w:val="99"/>
    <w:rsid w:val="001D3BD1"/>
    <w:rPr>
      <w:rFonts w:cs="Times New Roman"/>
      <w:color w:val="0000FF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1D3BD1"/>
    <w:pPr>
      <w:spacing w:after="200" w:line="276" w:lineRule="auto"/>
    </w:pPr>
    <w:rPr>
      <w:rFonts w:ascii="Calibri" w:eastAsia="Calibri" w:hAnsi="Calibri"/>
      <w:i/>
      <w:iCs/>
      <w:color w:val="000000"/>
    </w:rPr>
  </w:style>
  <w:style w:type="character" w:customStyle="1" w:styleId="CitationCar">
    <w:name w:val="Citation Car"/>
    <w:link w:val="Citation"/>
    <w:uiPriority w:val="99"/>
    <w:locked/>
    <w:rsid w:val="001D3BD1"/>
    <w:rPr>
      <w:rFonts w:ascii="Calibri" w:hAnsi="Calibri" w:cs="Times New Roman"/>
      <w:i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3BD1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D3BD1"/>
    <w:rPr>
      <w:rFonts w:ascii="Tahoma" w:hAnsi="Tahoma" w:cs="Times New Roman"/>
      <w:sz w:val="16"/>
      <w:lang w:eastAsia="fr-FR"/>
    </w:rPr>
  </w:style>
  <w:style w:type="paragraph" w:styleId="En-tte">
    <w:name w:val="header"/>
    <w:basedOn w:val="Normal"/>
    <w:link w:val="En-tteCar"/>
    <w:uiPriority w:val="99"/>
    <w:rsid w:val="001D3B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1D3BD1"/>
    <w:rPr>
      <w:rFonts w:ascii="Times New Roman" w:hAnsi="Times New Roman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1D3B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1D3BD1"/>
    <w:rPr>
      <w:rFonts w:ascii="Times New Roman" w:hAnsi="Times New Roman" w:cs="Times New Roman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Fontaine</dc:creator>
  <cp:lastModifiedBy>Anais Robin</cp:lastModifiedBy>
  <cp:revision>5</cp:revision>
  <cp:lastPrinted>2019-01-08T11:06:00Z</cp:lastPrinted>
  <dcterms:created xsi:type="dcterms:W3CDTF">2019-01-07T14:57:00Z</dcterms:created>
  <dcterms:modified xsi:type="dcterms:W3CDTF">2019-01-08T11:14:00Z</dcterms:modified>
</cp:coreProperties>
</file>