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DEFC7" w14:textId="77777777" w:rsidR="00F05C9A" w:rsidRDefault="00F05C9A">
      <w:pPr>
        <w:rPr>
          <w:b/>
          <w:bCs/>
          <w:lang w:val="it-IT"/>
        </w:rPr>
      </w:pPr>
    </w:p>
    <w:p w14:paraId="330404D8" w14:textId="2E39456F" w:rsidR="00C62023" w:rsidRPr="00F05C9A" w:rsidRDefault="00E8704A">
      <w:pPr>
        <w:rPr>
          <w:lang w:val="it-IT"/>
        </w:rPr>
      </w:pPr>
      <w:proofErr w:type="spellStart"/>
      <w:r w:rsidRPr="00F05C9A">
        <w:rPr>
          <w:b/>
          <w:bCs/>
          <w:lang w:val="it-IT"/>
        </w:rPr>
        <w:t>Attendants</w:t>
      </w:r>
      <w:proofErr w:type="spellEnd"/>
      <w:r w:rsidRPr="00F05C9A">
        <w:rPr>
          <w:b/>
          <w:bCs/>
          <w:lang w:val="it-IT"/>
        </w:rPr>
        <w:t xml:space="preserve"> : </w:t>
      </w:r>
      <w:r w:rsidRPr="00F05C9A">
        <w:rPr>
          <w:lang w:val="it-IT"/>
        </w:rPr>
        <w:t xml:space="preserve">Tony, </w:t>
      </w:r>
      <w:proofErr w:type="spellStart"/>
      <w:r w:rsidRPr="00F05C9A">
        <w:rPr>
          <w:lang w:val="it-IT"/>
        </w:rPr>
        <w:t>Océane</w:t>
      </w:r>
      <w:proofErr w:type="spellEnd"/>
      <w:r w:rsidRPr="00F05C9A">
        <w:rPr>
          <w:lang w:val="it-IT"/>
        </w:rPr>
        <w:t xml:space="preserve">, Christine, Carlotta, </w:t>
      </w:r>
      <w:proofErr w:type="spellStart"/>
      <w:r w:rsidRPr="00F05C9A">
        <w:rPr>
          <w:lang w:val="it-IT"/>
        </w:rPr>
        <w:t>Ma</w:t>
      </w:r>
      <w:r w:rsidR="00F05C9A">
        <w:rPr>
          <w:lang w:val="it-IT"/>
        </w:rPr>
        <w:t>ë</w:t>
      </w:r>
      <w:r w:rsidRPr="00F05C9A">
        <w:rPr>
          <w:lang w:val="it-IT"/>
        </w:rPr>
        <w:t>lle</w:t>
      </w:r>
      <w:proofErr w:type="spellEnd"/>
      <w:r w:rsidRPr="00F05C9A">
        <w:rPr>
          <w:lang w:val="it-IT"/>
        </w:rPr>
        <w:t xml:space="preserve">, </w:t>
      </w:r>
      <w:r w:rsidR="00F05C9A">
        <w:rPr>
          <w:lang w:val="it-IT"/>
        </w:rPr>
        <w:t xml:space="preserve">Murielle, Virginie, </w:t>
      </w:r>
      <w:proofErr w:type="spellStart"/>
      <w:r w:rsidR="00F05C9A">
        <w:rPr>
          <w:lang w:val="it-IT"/>
        </w:rPr>
        <w:t>Hichem</w:t>
      </w:r>
      <w:proofErr w:type="spellEnd"/>
      <w:r w:rsidR="00F05C9A">
        <w:rPr>
          <w:lang w:val="it-IT"/>
        </w:rPr>
        <w:t>,</w:t>
      </w:r>
      <w:r w:rsidRPr="00F05C9A">
        <w:rPr>
          <w:lang w:val="it-IT"/>
        </w:rPr>
        <w:t xml:space="preserve"> Elliot.</w:t>
      </w:r>
    </w:p>
    <w:p w14:paraId="57ECCA04" w14:textId="02D98D20" w:rsidR="00E8704A" w:rsidRDefault="00E8704A">
      <w:pPr>
        <w:rPr>
          <w:b/>
          <w:bCs/>
          <w:lang w:val="fr-FR"/>
        </w:rPr>
      </w:pPr>
      <w:proofErr w:type="spellStart"/>
      <w:r>
        <w:rPr>
          <w:b/>
          <w:bCs/>
          <w:lang w:val="fr-FR"/>
        </w:rPr>
        <w:t>Mentioned</w:t>
      </w:r>
      <w:proofErr w:type="spellEnd"/>
      <w:r w:rsidRPr="00E8704A">
        <w:rPr>
          <w:b/>
          <w:bCs/>
          <w:lang w:val="fr-FR"/>
        </w:rPr>
        <w:t xml:space="preserve"> </w:t>
      </w:r>
      <w:r>
        <w:rPr>
          <w:b/>
          <w:bCs/>
          <w:lang w:val="fr-FR"/>
        </w:rPr>
        <w:t>topics</w:t>
      </w:r>
      <w:r w:rsidRPr="00E8704A">
        <w:rPr>
          <w:b/>
          <w:bCs/>
          <w:lang w:val="fr-FR"/>
        </w:rPr>
        <w:t xml:space="preserve"> : </w:t>
      </w:r>
    </w:p>
    <w:p w14:paraId="46B9F55C" w14:textId="34088095" w:rsidR="00E8704A" w:rsidRPr="00F05C9A" w:rsidRDefault="00F05C9A" w:rsidP="00E8704A">
      <w:pPr>
        <w:pStyle w:val="ListParagraph"/>
        <w:numPr>
          <w:ilvl w:val="0"/>
          <w:numId w:val="1"/>
        </w:numPr>
      </w:pPr>
      <w:r>
        <w:rPr>
          <w:lang w:val="fr-FR"/>
        </w:rPr>
        <w:t xml:space="preserve">Pilot </w:t>
      </w:r>
      <w:proofErr w:type="spellStart"/>
      <w:r>
        <w:rPr>
          <w:lang w:val="fr-FR"/>
        </w:rPr>
        <w:t>study</w:t>
      </w:r>
      <w:proofErr w:type="spellEnd"/>
      <w:r>
        <w:rPr>
          <w:lang w:val="fr-FR"/>
        </w:rPr>
        <w:t xml:space="preserve"> (Christine)</w:t>
      </w:r>
    </w:p>
    <w:p w14:paraId="50AB9693" w14:textId="2F374617" w:rsidR="00F05C9A" w:rsidRPr="00BB7372" w:rsidRDefault="00BB7372" w:rsidP="00E8704A">
      <w:pPr>
        <w:pStyle w:val="ListParagraph"/>
        <w:numPr>
          <w:ilvl w:val="0"/>
          <w:numId w:val="1"/>
        </w:numPr>
      </w:pPr>
      <w:r w:rsidRPr="00BB7372">
        <w:rPr>
          <w:lang w:val="en-US"/>
        </w:rPr>
        <w:t>Workgroups created and action for each group (Elliot)</w:t>
      </w:r>
    </w:p>
    <w:p w14:paraId="5AD3C91E" w14:textId="569FC5B8" w:rsidR="00BB7372" w:rsidRDefault="00BB7372" w:rsidP="00E8704A">
      <w:pPr>
        <w:pStyle w:val="ListParagraph"/>
        <w:numPr>
          <w:ilvl w:val="0"/>
          <w:numId w:val="1"/>
        </w:numPr>
      </w:pPr>
      <w:r>
        <w:t>Workshop 2Tonnes (Elliot)</w:t>
      </w:r>
    </w:p>
    <w:p w14:paraId="7130F2DE" w14:textId="71CB6361" w:rsidR="00FA6743" w:rsidRDefault="00FA6743" w:rsidP="00E8704A">
      <w:pPr>
        <w:pStyle w:val="ListParagraph"/>
        <w:numPr>
          <w:ilvl w:val="0"/>
          <w:numId w:val="1"/>
        </w:numPr>
      </w:pPr>
      <w:r>
        <w:t>Data availability</w:t>
      </w:r>
    </w:p>
    <w:p w14:paraId="68CBFA54" w14:textId="4C96D25F" w:rsidR="00FA6743" w:rsidRDefault="00FA6743" w:rsidP="00E8704A">
      <w:pPr>
        <w:pStyle w:val="ListParagraph"/>
        <w:numPr>
          <w:ilvl w:val="0"/>
          <w:numId w:val="1"/>
        </w:numPr>
      </w:pPr>
      <w:r>
        <w:t xml:space="preserve">Next meeting, </w:t>
      </w:r>
      <w:proofErr w:type="spellStart"/>
      <w:r>
        <w:t>whatsapp</w:t>
      </w:r>
      <w:proofErr w:type="spellEnd"/>
      <w:r>
        <w:t xml:space="preserve"> group, and discussion</w:t>
      </w:r>
    </w:p>
    <w:p w14:paraId="7CC29A09" w14:textId="413C16ED" w:rsidR="00E8704A" w:rsidRPr="00E8704A" w:rsidRDefault="00E8704A" w:rsidP="00E8704A">
      <w:pPr>
        <w:pBdr>
          <w:bottom w:val="single" w:sz="12" w:space="1" w:color="auto"/>
        </w:pBdr>
        <w:rPr>
          <w:sz w:val="2"/>
          <w:szCs w:val="2"/>
        </w:rPr>
      </w:pPr>
    </w:p>
    <w:p w14:paraId="585A74A7" w14:textId="0F11340F" w:rsidR="00F2054C" w:rsidRPr="00F2054C" w:rsidRDefault="00FA6743" w:rsidP="00933B71">
      <w:pPr>
        <w:jc w:val="both"/>
        <w:rPr>
          <w:b/>
          <w:bCs/>
        </w:rPr>
      </w:pPr>
      <w:r>
        <w:rPr>
          <w:b/>
          <w:bCs/>
        </w:rPr>
        <w:t>PILOT STUDY</w:t>
      </w:r>
    </w:p>
    <w:p w14:paraId="162F75DA" w14:textId="216EBA39" w:rsidR="00F2054C" w:rsidRDefault="00FA6743" w:rsidP="00933B71">
      <w:pPr>
        <w:jc w:val="both"/>
        <w:rPr>
          <w:b/>
          <w:bCs/>
        </w:rPr>
      </w:pPr>
      <w:r>
        <w:rPr>
          <w:noProof/>
        </w:rPr>
        <w:t xml:space="preserve">Christine has a meeting this afternoon </w:t>
      </w:r>
      <w:r w:rsidR="0015629E">
        <w:rPr>
          <w:noProof/>
        </w:rPr>
        <w:t xml:space="preserve">(19/09/24) to discuss with Matthieu and others of INSERM. Nothing to add. </w:t>
      </w:r>
    </w:p>
    <w:p w14:paraId="0E91D7B5" w14:textId="18915EC0" w:rsidR="00F2054C" w:rsidRPr="00F2054C" w:rsidRDefault="00E0444E" w:rsidP="00933B71">
      <w:pPr>
        <w:jc w:val="both"/>
        <w:rPr>
          <w:b/>
          <w:bCs/>
        </w:rPr>
      </w:pPr>
      <w:r>
        <w:rPr>
          <w:b/>
          <w:bCs/>
        </w:rPr>
        <w:t>WORKGROUPS</w:t>
      </w:r>
    </w:p>
    <w:p w14:paraId="280F0F25" w14:textId="70B481B7" w:rsidR="00E8704A" w:rsidRPr="00DE5FA7" w:rsidRDefault="00E0444E" w:rsidP="00E0444E">
      <w:pPr>
        <w:pStyle w:val="ListParagraph"/>
        <w:numPr>
          <w:ilvl w:val="0"/>
          <w:numId w:val="4"/>
        </w:numPr>
        <w:jc w:val="both"/>
        <w:rPr>
          <w:b/>
          <w:bCs/>
        </w:rPr>
      </w:pPr>
      <w:r w:rsidRPr="00DE5FA7">
        <w:rPr>
          <w:b/>
          <w:bCs/>
        </w:rPr>
        <w:t>Carbon footprint</w:t>
      </w:r>
    </w:p>
    <w:p w14:paraId="791C6D02" w14:textId="0058B07B" w:rsidR="00E0444E" w:rsidRDefault="00E0444E" w:rsidP="00E0444E">
      <w:pPr>
        <w:jc w:val="both"/>
      </w:pPr>
      <w:r>
        <w:t xml:space="preserve">Khadija is off for now on </w:t>
      </w:r>
      <w:r w:rsidR="00D95968">
        <w:t>consumables</w:t>
      </w:r>
      <w:r>
        <w:t xml:space="preserve">. Christine will try to see whether she can bypass. The guy from INSERM must have the data, as well as filters to get only orders from our unit. </w:t>
      </w:r>
      <w:r w:rsidR="00614DB9">
        <w:t xml:space="preserve">Then, Elliot’s other lab has setup a GitHub code with AI to automatically assign a NACRES code to every product of a list, and compute the associated carbon cost. Try to take it. </w:t>
      </w:r>
    </w:p>
    <w:p w14:paraId="25A8A92B" w14:textId="086D5239" w:rsidR="00E0444E" w:rsidRDefault="00E0444E" w:rsidP="00E0444E">
      <w:pPr>
        <w:jc w:val="both"/>
      </w:pPr>
      <w:r>
        <w:t xml:space="preserve">Data of electricity consumption are already </w:t>
      </w:r>
      <w:r w:rsidR="00D95968">
        <w:t xml:space="preserve">available. For transports, Maelle is on it. </w:t>
      </w:r>
    </w:p>
    <w:p w14:paraId="23E6A1BC" w14:textId="1AFCF6B5" w:rsidR="00614DB9" w:rsidRDefault="00614DB9" w:rsidP="00E0444E">
      <w:pPr>
        <w:jc w:val="both"/>
      </w:pPr>
      <w:r>
        <w:t xml:space="preserve">Idea on the impact of DASRI burning? Sensitize people about it maybe. </w:t>
      </w:r>
    </w:p>
    <w:p w14:paraId="5DB8BA80" w14:textId="232F8EDD" w:rsidR="00614DB9" w:rsidRPr="00DE5FA7" w:rsidRDefault="00E21B1F" w:rsidP="00614DB9">
      <w:pPr>
        <w:pStyle w:val="ListParagraph"/>
        <w:numPr>
          <w:ilvl w:val="0"/>
          <w:numId w:val="4"/>
        </w:numPr>
        <w:jc w:val="both"/>
        <w:rPr>
          <w:b/>
          <w:bCs/>
        </w:rPr>
      </w:pPr>
      <w:r w:rsidRPr="00DE5FA7">
        <w:rPr>
          <w:b/>
          <w:bCs/>
        </w:rPr>
        <w:t>Communication</w:t>
      </w:r>
    </w:p>
    <w:p w14:paraId="7709E99C" w14:textId="546BF56B" w:rsidR="00E21B1F" w:rsidRDefault="00E21B1F" w:rsidP="00E21B1F">
      <w:pPr>
        <w:jc w:val="both"/>
      </w:pPr>
      <w:r>
        <w:t>Workshop 2 Tonnes (described hereafter). Set up for trainings of HSE focusing on trash: new PhD and interns to come mostly in January</w:t>
      </w:r>
      <w:r w:rsidR="001C3EE6">
        <w:t>, will be done by Christine + visuals to prepare (</w:t>
      </w:r>
      <w:proofErr w:type="spellStart"/>
      <w:r w:rsidR="001C3EE6">
        <w:t>Carlotta&amp;Océane</w:t>
      </w:r>
      <w:proofErr w:type="spellEnd"/>
      <w:r w:rsidR="001C3EE6">
        <w:t xml:space="preserve">). Can also do internal trainings with at least one person of each teams. </w:t>
      </w:r>
    </w:p>
    <w:p w14:paraId="38B87EBD" w14:textId="007CC8F0" w:rsidR="009C18D1" w:rsidRDefault="009C18D1" w:rsidP="00E21B1F">
      <w:pPr>
        <w:jc w:val="both"/>
      </w:pPr>
      <w:proofErr w:type="spellStart"/>
      <w:r>
        <w:t>Starlab</w:t>
      </w:r>
      <w:proofErr w:type="spellEnd"/>
      <w:r>
        <w:t xml:space="preserve"> tips boxes for mini-gardening→ we don’t do, not interesting. </w:t>
      </w:r>
    </w:p>
    <w:p w14:paraId="6E9176DA" w14:textId="5205DA4B" w:rsidR="009C18D1" w:rsidRDefault="009C18D1" w:rsidP="00E21B1F">
      <w:pPr>
        <w:jc w:val="both"/>
      </w:pPr>
      <w:r>
        <w:t>Ideas boxes to help people participate. Anonymous or not. Can be put in corridor 1</w:t>
      </w:r>
      <w:r w:rsidRPr="009C18D1">
        <w:rPr>
          <w:vertAlign w:val="superscript"/>
        </w:rPr>
        <w:t>st</w:t>
      </w:r>
      <w:r>
        <w:t xml:space="preserve"> floor. </w:t>
      </w:r>
    </w:p>
    <w:p w14:paraId="63B66ED2" w14:textId="0070AEE0" w:rsidR="009C18D1" w:rsidRDefault="009C18D1" w:rsidP="00E21B1F">
      <w:pPr>
        <w:jc w:val="both"/>
      </w:pPr>
      <w:r>
        <w:t xml:space="preserve">Small presentation at next seminar, contact Marie for that. </w:t>
      </w:r>
    </w:p>
    <w:p w14:paraId="35B4DB57" w14:textId="6376A50D" w:rsidR="009C18D1" w:rsidRPr="00DE5FA7" w:rsidRDefault="009C18D1" w:rsidP="009C18D1">
      <w:pPr>
        <w:pStyle w:val="ListParagraph"/>
        <w:numPr>
          <w:ilvl w:val="0"/>
          <w:numId w:val="4"/>
        </w:numPr>
        <w:jc w:val="both"/>
        <w:rPr>
          <w:b/>
          <w:bCs/>
        </w:rPr>
      </w:pPr>
      <w:r w:rsidRPr="00DE5FA7">
        <w:rPr>
          <w:b/>
          <w:bCs/>
        </w:rPr>
        <w:t>Numeric waste</w:t>
      </w:r>
    </w:p>
    <w:p w14:paraId="7071E490" w14:textId="228FE759" w:rsidR="009C18D1" w:rsidRDefault="009C18D1" w:rsidP="009C18D1">
      <w:pPr>
        <w:jc w:val="both"/>
      </w:pPr>
      <w:r>
        <w:t>No concrete action yet.</w:t>
      </w:r>
    </w:p>
    <w:p w14:paraId="0CA0A24D" w14:textId="7607A411" w:rsidR="009C18D1" w:rsidRDefault="009C18D1" w:rsidP="009C18D1">
      <w:pPr>
        <w:jc w:val="both"/>
      </w:pPr>
      <w:r>
        <w:t xml:space="preserve">Graziela mentioned removing signatures last time, </w:t>
      </w:r>
      <w:r w:rsidR="00187722">
        <w:t xml:space="preserve">does it have an impact? </w:t>
      </w:r>
    </w:p>
    <w:p w14:paraId="6683CA43" w14:textId="15B48856" w:rsidR="00187722" w:rsidRDefault="00187722" w:rsidP="009C18D1">
      <w:pPr>
        <w:jc w:val="both"/>
      </w:pPr>
      <w:r>
        <w:t xml:space="preserve">Sensitize ppl by making signs to switch off machines, computers, lights, hoods… But before that, Tony mentioned it would be important to quantify the </w:t>
      </w:r>
      <w:r w:rsidR="00131F63">
        <w:t xml:space="preserve">impact of the action. So first, we’ll count what is still switched on at night (ppl that leaves the lab super late will do it). </w:t>
      </w:r>
    </w:p>
    <w:p w14:paraId="0BD5DF66" w14:textId="772234F3" w:rsidR="00131F63" w:rsidRPr="00DE5FA7" w:rsidRDefault="00131F63" w:rsidP="00131F63">
      <w:pPr>
        <w:pStyle w:val="ListParagraph"/>
        <w:numPr>
          <w:ilvl w:val="0"/>
          <w:numId w:val="4"/>
        </w:numPr>
        <w:jc w:val="both"/>
        <w:rPr>
          <w:b/>
          <w:bCs/>
        </w:rPr>
      </w:pPr>
      <w:r w:rsidRPr="00DE5FA7">
        <w:rPr>
          <w:b/>
          <w:bCs/>
        </w:rPr>
        <w:t>Consumables</w:t>
      </w:r>
    </w:p>
    <w:p w14:paraId="68FF0B91" w14:textId="081F6074" w:rsidR="00131F63" w:rsidRDefault="00131F63" w:rsidP="00131F63">
      <w:pPr>
        <w:jc w:val="both"/>
      </w:pPr>
      <w:r>
        <w:lastRenderedPageBreak/>
        <w:t xml:space="preserve">First action has been done, to add paper bins. But we need to give it more visibility by telling people and making signs. </w:t>
      </w:r>
      <w:r w:rsidR="005B18A4">
        <w:t xml:space="preserve">In </w:t>
      </w:r>
      <w:proofErr w:type="spellStart"/>
      <w:r w:rsidR="005B18A4">
        <w:t>Villetaneuse</w:t>
      </w:r>
      <w:proofErr w:type="spellEnd"/>
      <w:r w:rsidR="005B18A4">
        <w:t>, ppl were motivated at first but then slowly stopped doing efforts, we’ll have to motivate them again.</w:t>
      </w:r>
    </w:p>
    <w:p w14:paraId="2F7AA39B" w14:textId="3E1D2CEC" w:rsidR="00E17D10" w:rsidRDefault="00E17D10" w:rsidP="00131F63">
      <w:pPr>
        <w:jc w:val="both"/>
      </w:pPr>
      <w:r>
        <w:t xml:space="preserve">Contact hospital for the sorting of paper and cardboard. Christine knows the responsible for logistics, she will give the contact. </w:t>
      </w:r>
    </w:p>
    <w:p w14:paraId="45DE23F4" w14:textId="6111B492" w:rsidR="00E17D10" w:rsidRDefault="00E17D10" w:rsidP="00131F63">
      <w:pPr>
        <w:jc w:val="both"/>
      </w:pPr>
      <w:r>
        <w:t xml:space="preserve">Bins for </w:t>
      </w:r>
      <w:r w:rsidR="00421305">
        <w:t xml:space="preserve">piles to setup, easy and cheap. One at the entrance, maybe we don’t need in every offices. They have this </w:t>
      </w:r>
      <w:r w:rsidR="005B18A4">
        <w:t>in</w:t>
      </w:r>
      <w:r w:rsidR="00421305">
        <w:t xml:space="preserve"> </w:t>
      </w:r>
      <w:proofErr w:type="spellStart"/>
      <w:r w:rsidR="00421305">
        <w:t>Villetaneuse</w:t>
      </w:r>
      <w:proofErr w:type="spellEnd"/>
      <w:r w:rsidR="005B18A4">
        <w:t xml:space="preserve"> already.</w:t>
      </w:r>
      <w:r w:rsidR="00547916">
        <w:t xml:space="preserve"> Christine takes care of that. </w:t>
      </w:r>
    </w:p>
    <w:p w14:paraId="32FEB1BD" w14:textId="1BD92A5A" w:rsidR="00547916" w:rsidRDefault="00547916" w:rsidP="00131F63">
      <w:pPr>
        <w:jc w:val="both"/>
      </w:pPr>
      <w:r>
        <w:t xml:space="preserve">Project of orders centralization: standby for now, not relevant at the scale of our lab, </w:t>
      </w:r>
      <w:r w:rsidR="000F6DF9">
        <w:t xml:space="preserve">and asks for much energy for not a lot of results at the scale of the hospital, maybe wait the fusion with the Cri in St Ouen. In the lab we already have the consumables and histology solvents in common, for the rest it’s complicated to know which funds will pay if we start adding more materials to the common list. </w:t>
      </w:r>
    </w:p>
    <w:p w14:paraId="51950EBB" w14:textId="09CCB81F" w:rsidR="000F6DF9" w:rsidRDefault="000F6DF9" w:rsidP="00131F63">
      <w:pPr>
        <w:jc w:val="both"/>
      </w:pPr>
      <w:r>
        <w:t xml:space="preserve">Reuse plastic: first put ppl in a “green” mood and then ask them to do efforts </w:t>
      </w:r>
      <w:r w:rsidR="005270AF">
        <w:t>in their experiments. Example of gloves in culture rooms. We discussed it together (globally it’s said you should not wear gloves in cell culture unless for a specific reason) but it would be nice to trigger this discussion at the scale of the lab. Launch a meeting with Teresa, Angelique, Charles and Stephane, and Christine and motivated users, on good practices in culture.</w:t>
      </w:r>
    </w:p>
    <w:p w14:paraId="46C22D22" w14:textId="0A09C74C" w:rsidR="005270AF" w:rsidRDefault="00965956" w:rsidP="00131F63">
      <w:pPr>
        <w:jc w:val="both"/>
      </w:pPr>
      <w:r>
        <w:t>At 3</w:t>
      </w:r>
      <w:r w:rsidRPr="00965956">
        <w:rPr>
          <w:vertAlign w:val="superscript"/>
        </w:rPr>
        <w:t>rd</w:t>
      </w:r>
      <w:r>
        <w:t xml:space="preserve"> floor, they have added the price of medium bottles, why not doing the same with gloves and tips, and adding the carbon footprint if possible. And </w:t>
      </w:r>
      <w:r w:rsidR="00DE5FA7">
        <w:t xml:space="preserve">paper rolls as well. </w:t>
      </w:r>
    </w:p>
    <w:p w14:paraId="4113D298" w14:textId="0083EAE9" w:rsidR="00DE5FA7" w:rsidRDefault="00DE5FA7" w:rsidP="00DE5FA7">
      <w:pPr>
        <w:pStyle w:val="ListParagraph"/>
        <w:numPr>
          <w:ilvl w:val="0"/>
          <w:numId w:val="4"/>
        </w:numPr>
        <w:jc w:val="both"/>
        <w:rPr>
          <w:b/>
          <w:bCs/>
        </w:rPr>
      </w:pPr>
      <w:r w:rsidRPr="00DE5FA7">
        <w:rPr>
          <w:b/>
          <w:bCs/>
        </w:rPr>
        <w:t>Transports</w:t>
      </w:r>
    </w:p>
    <w:p w14:paraId="6086B833" w14:textId="4590229A" w:rsidR="00DE5FA7" w:rsidRDefault="00DE5FA7" w:rsidP="00DE5FA7">
      <w:pPr>
        <w:jc w:val="both"/>
      </w:pPr>
      <w:r w:rsidRPr="00DE5FA7">
        <w:t xml:space="preserve">Survey </w:t>
      </w:r>
      <w:r>
        <w:t xml:space="preserve">to be done by Maelle, Elliot will give her some data from his other lab with an already ready survey. </w:t>
      </w:r>
    </w:p>
    <w:p w14:paraId="5CC564FA" w14:textId="2097FE41" w:rsidR="007B4A93" w:rsidRDefault="007B4A93" w:rsidP="00DE5FA7">
      <w:pPr>
        <w:jc w:val="both"/>
      </w:pPr>
      <w:r>
        <w:t xml:space="preserve">To get conferences travels, mission orders can be asked to the secretary. </w:t>
      </w:r>
    </w:p>
    <w:p w14:paraId="3A349063" w14:textId="35B27FC2" w:rsidR="00933B71" w:rsidRDefault="00643272" w:rsidP="0069384D">
      <w:pPr>
        <w:jc w:val="both"/>
        <w:rPr>
          <w:b/>
          <w:bCs/>
        </w:rPr>
      </w:pPr>
      <w:r w:rsidRPr="00643272">
        <w:rPr>
          <w:u w:val="single"/>
        </w:rPr>
        <w:drawing>
          <wp:anchor distT="0" distB="0" distL="114300" distR="114300" simplePos="0" relativeHeight="251658240" behindDoc="1" locked="0" layoutInCell="1" allowOverlap="1" wp14:anchorId="2DA08C4D" wp14:editId="0A1C0D29">
            <wp:simplePos x="0" y="0"/>
            <wp:positionH relativeFrom="margin">
              <wp:align>right</wp:align>
            </wp:positionH>
            <wp:positionV relativeFrom="paragraph">
              <wp:posOffset>7620</wp:posOffset>
            </wp:positionV>
            <wp:extent cx="3573145" cy="1861185"/>
            <wp:effectExtent l="19050" t="19050" r="27305" b="24765"/>
            <wp:wrapTight wrapText="bothSides">
              <wp:wrapPolygon edited="0">
                <wp:start x="-115" y="-221"/>
                <wp:lineTo x="-115" y="21666"/>
                <wp:lineTo x="21650" y="21666"/>
                <wp:lineTo x="21650" y="-221"/>
                <wp:lineTo x="-115" y="-221"/>
              </wp:wrapPolygon>
            </wp:wrapTight>
            <wp:docPr id="1818237467" name="Picture 1" descr="A graph with green label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37467" name="Picture 1" descr="A graph with green labels and a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73145" cy="18611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B4A93" w:rsidRPr="007B4A93">
        <w:rPr>
          <w:b/>
          <w:bCs/>
        </w:rPr>
        <w:t>2TONNES WORKSHOP</w:t>
      </w:r>
    </w:p>
    <w:p w14:paraId="09ED4B4A" w14:textId="2E272596" w:rsidR="0069384D" w:rsidRDefault="0069384D" w:rsidP="0069384D">
      <w:pPr>
        <w:jc w:val="both"/>
      </w:pPr>
      <w:r>
        <w:t>Thursday 3</w:t>
      </w:r>
      <w:r w:rsidRPr="0069384D">
        <w:rPr>
          <w:vertAlign w:val="superscript"/>
        </w:rPr>
        <w:t>rd</w:t>
      </w:r>
      <w:r>
        <w:t xml:space="preserve"> October, afternoon, 2-6pm. </w:t>
      </w:r>
    </w:p>
    <w:p w14:paraId="455E37A5" w14:textId="7171CDA1" w:rsidR="0069384D" w:rsidRDefault="0069384D" w:rsidP="0069384D">
      <w:pPr>
        <w:jc w:val="both"/>
      </w:pPr>
      <w:r>
        <w:t xml:space="preserve">Structure is already well setup, existing since </w:t>
      </w:r>
      <w:r w:rsidR="0040397B">
        <w:t>2010 (erratum: 2019)</w:t>
      </w:r>
    </w:p>
    <w:p w14:paraId="1676C440" w14:textId="62082A00" w:rsidR="00B25D86" w:rsidRDefault="00B25D86" w:rsidP="0069384D">
      <w:pPr>
        <w:jc w:val="both"/>
      </w:pPr>
      <w:r>
        <w:t xml:space="preserve">Last 3h30-4h, for up to 15 people. </w:t>
      </w:r>
    </w:p>
    <w:p w14:paraId="2FEB5113" w14:textId="5534D854" w:rsidR="00B25D86" w:rsidRDefault="00B25D86" w:rsidP="0069384D">
      <w:pPr>
        <w:jc w:val="both"/>
      </w:pPr>
      <w:r>
        <w:t xml:space="preserve">Personal carbon footprint, for an average French it’s 9-11 tons. </w:t>
      </w:r>
      <w:r w:rsidR="00B92877">
        <w:t xml:space="preserve">Why do we speak about “2 tons” ? Paris agreements aims at less than 1.5°C increase in average temperature, which gives 2 tones per capita before 2050 if you convert in terms of </w:t>
      </w:r>
      <w:proofErr w:type="spellStart"/>
      <w:r w:rsidR="00B92877">
        <w:t>nbr</w:t>
      </w:r>
      <w:proofErr w:type="spellEnd"/>
      <w:r w:rsidR="00B92877">
        <w:t xml:space="preserve"> of people on Earth. </w:t>
      </w:r>
    </w:p>
    <w:p w14:paraId="63645270" w14:textId="4A30301C" w:rsidR="00B92877" w:rsidRDefault="00B92877" w:rsidP="0069384D">
      <w:pPr>
        <w:jc w:val="both"/>
      </w:pPr>
      <w:r>
        <w:t xml:space="preserve">The workshop is an immersive game </w:t>
      </w:r>
      <w:r w:rsidR="00025FBA">
        <w:t>where people are either themselves or ministers depending on the round, and take decisions to decrease their carbon footprint</w:t>
      </w:r>
      <w:r w:rsidR="00780A6B">
        <w:t xml:space="preserve">, as well as policies to help inhabitants in this process. Gives many ideas, magnitudes, and pieces of knowledge to decrease </w:t>
      </w:r>
      <w:r w:rsidR="001170EF">
        <w:t xml:space="preserve">one’s carbon footprint, usually motivating for people to act afterwards. </w:t>
      </w:r>
    </w:p>
    <w:p w14:paraId="76795861" w14:textId="4B351876" w:rsidR="004B06C2" w:rsidRDefault="001170EF" w:rsidP="00643272">
      <w:pPr>
        <w:jc w:val="both"/>
        <w:rPr>
          <w:u w:val="single"/>
        </w:rPr>
      </w:pPr>
      <w:r>
        <w:t xml:space="preserve">Elliot has put posters in the lab and sent it by email. </w:t>
      </w:r>
    </w:p>
    <w:p w14:paraId="0A744C2D" w14:textId="5BA0E341" w:rsidR="00D774E8" w:rsidRPr="00F2054C" w:rsidRDefault="00D774E8" w:rsidP="00AA4C99">
      <w:pPr>
        <w:jc w:val="both"/>
        <w:rPr>
          <w:b/>
          <w:bCs/>
          <w:lang w:val="en-US"/>
        </w:rPr>
      </w:pPr>
      <w:r w:rsidRPr="00F2054C">
        <w:rPr>
          <w:b/>
          <w:bCs/>
          <w:lang w:val="en-US"/>
        </w:rPr>
        <w:lastRenderedPageBreak/>
        <w:t>GENERAL ORGANIZATION</w:t>
      </w:r>
    </w:p>
    <w:p w14:paraId="75B63340" w14:textId="642898CC" w:rsidR="006133C6" w:rsidRDefault="00643272" w:rsidP="00AA4C99">
      <w:pPr>
        <w:jc w:val="both"/>
        <w:rPr>
          <w:lang w:val="en-US"/>
        </w:rPr>
      </w:pPr>
      <w:r>
        <w:rPr>
          <w:lang w:val="en-US"/>
        </w:rPr>
        <w:t>Green Initiative has been added to the website, in “spotlights”</w:t>
      </w:r>
      <w:r w:rsidR="00B90F99">
        <w:rPr>
          <w:lang w:val="en-US"/>
        </w:rPr>
        <w:t xml:space="preserve">. You can find minutes from every meeting, as well as a seminar advertised by Raphael Levy. </w:t>
      </w:r>
    </w:p>
    <w:p w14:paraId="73012FA4" w14:textId="124ED405" w:rsidR="00B90F99" w:rsidRDefault="00B90F99" w:rsidP="00AA4C99">
      <w:pPr>
        <w:jc w:val="both"/>
        <w:rPr>
          <w:lang w:val="en-US"/>
        </w:rPr>
      </w:pPr>
      <w:r>
        <w:rPr>
          <w:lang w:val="en-US"/>
        </w:rPr>
        <w:t xml:space="preserve">Objectives next meeting: </w:t>
      </w:r>
    </w:p>
    <w:p w14:paraId="1BC8CB23" w14:textId="4FB11CA6" w:rsidR="00B90F99" w:rsidRDefault="00B90F99" w:rsidP="00B90F99">
      <w:pPr>
        <w:pStyle w:val="ListParagraph"/>
        <w:numPr>
          <w:ilvl w:val="0"/>
          <w:numId w:val="4"/>
        </w:numPr>
        <w:jc w:val="both"/>
        <w:rPr>
          <w:lang w:val="en-US"/>
        </w:rPr>
      </w:pPr>
      <w:r>
        <w:rPr>
          <w:lang w:val="en-US"/>
        </w:rPr>
        <w:t>Next seminar, mention Green Initiative (Elliot)</w:t>
      </w:r>
    </w:p>
    <w:p w14:paraId="4A2EFED4" w14:textId="57470B94" w:rsidR="00B90F99" w:rsidRDefault="00B90F99" w:rsidP="00B90F99">
      <w:pPr>
        <w:pStyle w:val="ListParagraph"/>
        <w:numPr>
          <w:ilvl w:val="0"/>
          <w:numId w:val="4"/>
        </w:numPr>
        <w:jc w:val="both"/>
        <w:rPr>
          <w:lang w:val="en-US"/>
        </w:rPr>
      </w:pPr>
      <w:r>
        <w:rPr>
          <w:lang w:val="en-US"/>
        </w:rPr>
        <w:t xml:space="preserve">Workshop </w:t>
      </w:r>
      <w:r w:rsidR="00273DDD">
        <w:rPr>
          <w:lang w:val="en-US"/>
        </w:rPr>
        <w:t>“trash” (Christine)</w:t>
      </w:r>
    </w:p>
    <w:p w14:paraId="5ABF839B" w14:textId="5BA7C560" w:rsidR="00273DDD" w:rsidRDefault="00273DDD" w:rsidP="00B90F99">
      <w:pPr>
        <w:pStyle w:val="ListParagraph"/>
        <w:numPr>
          <w:ilvl w:val="0"/>
          <w:numId w:val="4"/>
        </w:numPr>
        <w:jc w:val="both"/>
        <w:rPr>
          <w:lang w:val="en-US"/>
        </w:rPr>
      </w:pPr>
      <w:r>
        <w:rPr>
          <w:lang w:val="en-US"/>
        </w:rPr>
        <w:t xml:space="preserve">Ideas box corridor </w:t>
      </w:r>
    </w:p>
    <w:p w14:paraId="4D5094F4" w14:textId="5BA8D143" w:rsidR="00273DDD" w:rsidRDefault="00273DDD" w:rsidP="00B90F99">
      <w:pPr>
        <w:pStyle w:val="ListParagraph"/>
        <w:numPr>
          <w:ilvl w:val="0"/>
          <w:numId w:val="4"/>
        </w:numPr>
        <w:jc w:val="both"/>
        <w:rPr>
          <w:lang w:val="fr-FR"/>
        </w:rPr>
      </w:pPr>
      <w:proofErr w:type="spellStart"/>
      <w:r w:rsidRPr="00273DDD">
        <w:rPr>
          <w:lang w:val="fr-FR"/>
        </w:rPr>
        <w:t>Signs</w:t>
      </w:r>
      <w:proofErr w:type="spellEnd"/>
      <w:r w:rsidRPr="00273DDD">
        <w:rPr>
          <w:lang w:val="fr-FR"/>
        </w:rPr>
        <w:t xml:space="preserve"> </w:t>
      </w:r>
      <w:proofErr w:type="spellStart"/>
      <w:r w:rsidRPr="00273DDD">
        <w:rPr>
          <w:lang w:val="fr-FR"/>
        </w:rPr>
        <w:t>bins</w:t>
      </w:r>
      <w:proofErr w:type="spellEnd"/>
      <w:r w:rsidRPr="00273DDD">
        <w:rPr>
          <w:lang w:val="fr-FR"/>
        </w:rPr>
        <w:t xml:space="preserve"> (Christine + Océane + Elli</w:t>
      </w:r>
      <w:r>
        <w:rPr>
          <w:lang w:val="fr-FR"/>
        </w:rPr>
        <w:t>ot)</w:t>
      </w:r>
    </w:p>
    <w:p w14:paraId="649F1AA5" w14:textId="1301D772" w:rsidR="00273DDD" w:rsidRDefault="00273DDD" w:rsidP="00B90F99">
      <w:pPr>
        <w:pStyle w:val="ListParagraph"/>
        <w:numPr>
          <w:ilvl w:val="0"/>
          <w:numId w:val="4"/>
        </w:numPr>
        <w:jc w:val="both"/>
        <w:rPr>
          <w:lang w:val="en-US"/>
        </w:rPr>
      </w:pPr>
      <w:r w:rsidRPr="00F25BF9">
        <w:rPr>
          <w:lang w:val="en-US"/>
        </w:rPr>
        <w:t xml:space="preserve">Count </w:t>
      </w:r>
      <w:r w:rsidR="00F25BF9" w:rsidRPr="00F25BF9">
        <w:rPr>
          <w:lang w:val="en-US"/>
        </w:rPr>
        <w:t>machines switched on a</w:t>
      </w:r>
      <w:r w:rsidR="00F25BF9">
        <w:rPr>
          <w:lang w:val="en-US"/>
        </w:rPr>
        <w:t xml:space="preserve">t night (Maelle + Elliot morning/Carlotta + Hichem + Océane night → next week). </w:t>
      </w:r>
    </w:p>
    <w:p w14:paraId="107343CC" w14:textId="54FF31D3" w:rsidR="00F25BF9" w:rsidRDefault="00F25BF9" w:rsidP="00B90F99">
      <w:pPr>
        <w:pStyle w:val="ListParagraph"/>
        <w:numPr>
          <w:ilvl w:val="0"/>
          <w:numId w:val="4"/>
        </w:numPr>
        <w:jc w:val="both"/>
        <w:rPr>
          <w:lang w:val="en-US"/>
        </w:rPr>
      </w:pPr>
      <w:r>
        <w:rPr>
          <w:lang w:val="en-US"/>
        </w:rPr>
        <w:t>Contac logistic responsible hospital (Christine + Elliot).</w:t>
      </w:r>
    </w:p>
    <w:p w14:paraId="4531D500" w14:textId="7F927F66" w:rsidR="00F25BF9" w:rsidRDefault="00AD6EA8" w:rsidP="00B90F99">
      <w:pPr>
        <w:pStyle w:val="ListParagraph"/>
        <w:numPr>
          <w:ilvl w:val="0"/>
          <w:numId w:val="4"/>
        </w:numPr>
        <w:jc w:val="both"/>
        <w:rPr>
          <w:lang w:val="en-US"/>
        </w:rPr>
      </w:pPr>
      <w:r>
        <w:rPr>
          <w:lang w:val="en-US"/>
        </w:rPr>
        <w:t>Green Initiative intervention regularly this year (other people than Elliot to change)</w:t>
      </w:r>
    </w:p>
    <w:p w14:paraId="3B913F6A" w14:textId="1C0405C1" w:rsidR="00AD6EA8" w:rsidRDefault="00AD6EA8" w:rsidP="00B90F99">
      <w:pPr>
        <w:pStyle w:val="ListParagraph"/>
        <w:numPr>
          <w:ilvl w:val="0"/>
          <w:numId w:val="4"/>
        </w:numPr>
        <w:jc w:val="both"/>
        <w:rPr>
          <w:lang w:val="en-US"/>
        </w:rPr>
      </w:pPr>
      <w:r>
        <w:rPr>
          <w:lang w:val="en-US"/>
        </w:rPr>
        <w:t>Survey transportation (Maelle)</w:t>
      </w:r>
    </w:p>
    <w:p w14:paraId="5C5B587F" w14:textId="06D8793B" w:rsidR="00AD6EA8" w:rsidRDefault="00AD6EA8" w:rsidP="00B90F99">
      <w:pPr>
        <w:pStyle w:val="ListParagraph"/>
        <w:numPr>
          <w:ilvl w:val="0"/>
          <w:numId w:val="4"/>
        </w:numPr>
        <w:jc w:val="both"/>
        <w:rPr>
          <w:lang w:val="en-US"/>
        </w:rPr>
      </w:pPr>
      <w:r>
        <w:rPr>
          <w:lang w:val="en-US"/>
        </w:rPr>
        <w:t>Piles collector (Christine</w:t>
      </w:r>
      <w:r w:rsidR="006F2F3E">
        <w:rPr>
          <w:lang w:val="en-US"/>
        </w:rPr>
        <w:t xml:space="preserve">) + old cables? </w:t>
      </w:r>
    </w:p>
    <w:p w14:paraId="1D187BD4" w14:textId="3BDF55EF" w:rsidR="006F2F3E" w:rsidRDefault="006F2F3E" w:rsidP="00B90F99">
      <w:pPr>
        <w:pStyle w:val="ListParagraph"/>
        <w:numPr>
          <w:ilvl w:val="0"/>
          <w:numId w:val="4"/>
        </w:numPr>
        <w:jc w:val="both"/>
        <w:rPr>
          <w:lang w:val="en-US"/>
        </w:rPr>
      </w:pPr>
      <w:r>
        <w:rPr>
          <w:lang w:val="en-US"/>
        </w:rPr>
        <w:t>Meeting cell culture on good practices (Elliot)</w:t>
      </w:r>
    </w:p>
    <w:p w14:paraId="05333E89" w14:textId="3AC53A71" w:rsidR="006F2F3E" w:rsidRPr="00F25BF9" w:rsidRDefault="006F2F3E" w:rsidP="00B90F99">
      <w:pPr>
        <w:pStyle w:val="ListParagraph"/>
        <w:numPr>
          <w:ilvl w:val="0"/>
          <w:numId w:val="4"/>
        </w:numPr>
        <w:jc w:val="both"/>
        <w:rPr>
          <w:lang w:val="en-US"/>
        </w:rPr>
      </w:pPr>
      <w:r>
        <w:rPr>
          <w:lang w:val="en-US"/>
        </w:rPr>
        <w:t>Posters with prices of gloves, mediums, tips…</w:t>
      </w:r>
    </w:p>
    <w:p w14:paraId="65FA47F6" w14:textId="79B43BA9" w:rsidR="00DF0C17" w:rsidRDefault="00DF0C17" w:rsidP="00AA4C99">
      <w:pPr>
        <w:jc w:val="both"/>
        <w:rPr>
          <w:lang w:val="en-US"/>
        </w:rPr>
      </w:pPr>
      <w:r w:rsidRPr="00F2054C">
        <w:rPr>
          <w:b/>
          <w:bCs/>
          <w:lang w:val="en-US"/>
        </w:rPr>
        <w:t>CONCLUSION OF THE DISCUSSIONS</w:t>
      </w:r>
      <w:r>
        <w:rPr>
          <w:lang w:val="en-US"/>
        </w:rPr>
        <w:t xml:space="preserve"> </w:t>
      </w:r>
    </w:p>
    <w:p w14:paraId="622B21A3" w14:textId="55FE3278" w:rsidR="00E704CD" w:rsidRDefault="006F2F3E" w:rsidP="00DF0C17">
      <w:pPr>
        <w:pStyle w:val="ListParagraph"/>
        <w:numPr>
          <w:ilvl w:val="0"/>
          <w:numId w:val="3"/>
        </w:numPr>
        <w:jc w:val="both"/>
        <w:rPr>
          <w:lang w:val="en-US"/>
        </w:rPr>
      </w:pPr>
      <w:r>
        <w:rPr>
          <w:lang w:val="en-US"/>
        </w:rPr>
        <w:t>Next meeting is Friday, 22</w:t>
      </w:r>
      <w:r w:rsidRPr="006F2F3E">
        <w:rPr>
          <w:vertAlign w:val="superscript"/>
          <w:lang w:val="en-US"/>
        </w:rPr>
        <w:t>nd</w:t>
      </w:r>
      <w:r>
        <w:rPr>
          <w:lang w:val="en-US"/>
        </w:rPr>
        <w:t xml:space="preserve"> November 2024 at 10 am</w:t>
      </w:r>
      <w:r w:rsidR="004E4E39">
        <w:rPr>
          <w:lang w:val="en-US"/>
        </w:rPr>
        <w:t xml:space="preserve"> in meeting room, Bichat. </w:t>
      </w:r>
    </w:p>
    <w:p w14:paraId="22E38BD8" w14:textId="28798F91" w:rsidR="004E4E39" w:rsidRPr="004E4E39" w:rsidRDefault="004E4E39" w:rsidP="004E4E39">
      <w:pPr>
        <w:pStyle w:val="ListParagraph"/>
        <w:numPr>
          <w:ilvl w:val="0"/>
          <w:numId w:val="3"/>
        </w:numPr>
        <w:jc w:val="both"/>
        <w:rPr>
          <w:lang w:val="en-US"/>
        </w:rPr>
      </w:pPr>
      <w:proofErr w:type="spellStart"/>
      <w:r>
        <w:rPr>
          <w:lang w:val="en-US"/>
        </w:rPr>
        <w:t>Whatsapp</w:t>
      </w:r>
      <w:proofErr w:type="spellEnd"/>
      <w:r>
        <w:rPr>
          <w:lang w:val="en-US"/>
        </w:rPr>
        <w:t xml:space="preserve"> group and community to join if wanted, ask Elliot, Hichem, Océane…</w:t>
      </w:r>
    </w:p>
    <w:p w14:paraId="253090A5" w14:textId="77777777" w:rsidR="00CB272A" w:rsidRDefault="00CB272A" w:rsidP="00CB272A">
      <w:pPr>
        <w:jc w:val="both"/>
        <w:rPr>
          <w:b/>
          <w:bCs/>
          <w:lang w:val="en-US"/>
        </w:rPr>
      </w:pPr>
      <w:r w:rsidRPr="00CB272A">
        <w:rPr>
          <w:b/>
          <w:bCs/>
          <w:lang w:val="en-US"/>
        </w:rPr>
        <w:t>HOW TO JOIN?</w:t>
      </w:r>
    </w:p>
    <w:p w14:paraId="358AD1CA" w14:textId="15DB8CCC" w:rsidR="00CB272A" w:rsidRPr="00CB272A" w:rsidRDefault="00B93D87" w:rsidP="00CB272A">
      <w:pPr>
        <w:jc w:val="both"/>
        <w:rPr>
          <w:b/>
          <w:bCs/>
          <w:lang w:val="en-US"/>
        </w:rPr>
      </w:pPr>
      <w:r>
        <w:rPr>
          <w:lang w:val="en-US"/>
        </w:rPr>
        <w:t>If you want to help and bring your contribution, you are more than welcome even if you don’t have much time to give! Also, if you have suggestions do not hesitate</w:t>
      </w:r>
      <w:r w:rsidR="006F2F3E">
        <w:rPr>
          <w:lang w:val="en-US"/>
        </w:rPr>
        <w:t>, especially when the “Ideas box” will be ready</w:t>
      </w:r>
      <w:r>
        <w:rPr>
          <w:lang w:val="en-US"/>
        </w:rPr>
        <w:t xml:space="preserve">. The meetings are for everyone, </w:t>
      </w:r>
      <w:r w:rsidR="006F2F3E">
        <w:rPr>
          <w:lang w:val="en-US"/>
        </w:rPr>
        <w:t>the next one being on Friday, 22</w:t>
      </w:r>
      <w:r w:rsidR="006F2F3E" w:rsidRPr="006F2F3E">
        <w:rPr>
          <w:vertAlign w:val="superscript"/>
          <w:lang w:val="en-US"/>
        </w:rPr>
        <w:t>nd</w:t>
      </w:r>
      <w:r w:rsidR="006F2F3E">
        <w:rPr>
          <w:lang w:val="en-US"/>
        </w:rPr>
        <w:t xml:space="preserve"> November. Contact any person from the initiative OR </w:t>
      </w:r>
      <w:hyperlink r:id="rId8" w:history="1">
        <w:r w:rsidR="006F2F3E" w:rsidRPr="00C66886">
          <w:rPr>
            <w:rStyle w:val="Hyperlink"/>
            <w:lang w:val="en-US"/>
          </w:rPr>
          <w:t>greeninitiatives.u1148@inserm.fr</w:t>
        </w:r>
      </w:hyperlink>
      <w:r w:rsidR="006F2F3E">
        <w:rPr>
          <w:lang w:val="en-US"/>
        </w:rPr>
        <w:t xml:space="preserve"> if needed. </w:t>
      </w:r>
    </w:p>
    <w:sectPr w:rsidR="00CB272A" w:rsidRPr="00CB272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CB6C" w14:textId="77777777" w:rsidR="00001338" w:rsidRDefault="00001338" w:rsidP="00E8704A">
      <w:pPr>
        <w:spacing w:after="0" w:line="240" w:lineRule="auto"/>
      </w:pPr>
      <w:r>
        <w:separator/>
      </w:r>
    </w:p>
  </w:endnote>
  <w:endnote w:type="continuationSeparator" w:id="0">
    <w:p w14:paraId="2DCA7298" w14:textId="77777777" w:rsidR="00001338" w:rsidRDefault="00001338" w:rsidP="00E8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7550" w14:textId="77777777" w:rsidR="00001338" w:rsidRDefault="00001338" w:rsidP="00E8704A">
      <w:pPr>
        <w:spacing w:after="0" w:line="240" w:lineRule="auto"/>
      </w:pPr>
      <w:r>
        <w:separator/>
      </w:r>
    </w:p>
  </w:footnote>
  <w:footnote w:type="continuationSeparator" w:id="0">
    <w:p w14:paraId="5B2BBF23" w14:textId="77777777" w:rsidR="00001338" w:rsidRDefault="00001338" w:rsidP="00E8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20D9" w14:textId="3ACADF46" w:rsidR="00E8704A" w:rsidRDefault="00E8704A">
    <w:pPr>
      <w:pStyle w:val="Header"/>
    </w:pPr>
    <w:r>
      <w:rPr>
        <w:noProof/>
      </w:rPr>
      <w:drawing>
        <wp:anchor distT="0" distB="0" distL="114300" distR="114300" simplePos="0" relativeHeight="251658240" behindDoc="1" locked="0" layoutInCell="1" allowOverlap="1" wp14:anchorId="1826FC19" wp14:editId="7DEF3C24">
          <wp:simplePos x="0" y="0"/>
          <wp:positionH relativeFrom="margin">
            <wp:align>right</wp:align>
          </wp:positionH>
          <wp:positionV relativeFrom="paragraph">
            <wp:posOffset>7197</wp:posOffset>
          </wp:positionV>
          <wp:extent cx="558800" cy="758190"/>
          <wp:effectExtent l="0" t="0" r="0" b="3810"/>
          <wp:wrapTight wrapText="bothSides">
            <wp:wrapPolygon edited="0">
              <wp:start x="10309" y="0"/>
              <wp:lineTo x="2209" y="2714"/>
              <wp:lineTo x="0" y="4884"/>
              <wp:lineTo x="0" y="21166"/>
              <wp:lineTo x="3682" y="21166"/>
              <wp:lineTo x="4418" y="21166"/>
              <wp:lineTo x="7364" y="17367"/>
              <wp:lineTo x="20618" y="16824"/>
              <wp:lineTo x="20618" y="1085"/>
              <wp:lineTo x="13991" y="0"/>
              <wp:lineTo x="10309" y="0"/>
            </wp:wrapPolygon>
          </wp:wrapTight>
          <wp:docPr id="75360385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3856"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l="21768" t="14455" r="30140" b="15280"/>
                  <a:stretch/>
                </pic:blipFill>
                <pic:spPr bwMode="auto">
                  <a:xfrm>
                    <a:off x="0" y="0"/>
                    <a:ext cx="558800" cy="758190"/>
                  </a:xfrm>
                  <a:prstGeom prst="rect">
                    <a:avLst/>
                  </a:prstGeom>
                  <a:ln>
                    <a:noFill/>
                  </a:ln>
                  <a:extLst>
                    <a:ext uri="{53640926-AAD7-44D8-BBD7-CCE9431645EC}">
                      <a14:shadowObscured xmlns:a14="http://schemas.microsoft.com/office/drawing/2010/main"/>
                    </a:ext>
                  </a:extLst>
                </pic:spPr>
              </pic:pic>
            </a:graphicData>
          </a:graphic>
        </wp:anchor>
      </w:drawing>
    </w:r>
    <w:r>
      <w:t>Green Initiative Minutes</w:t>
    </w:r>
    <w:r>
      <w:tab/>
    </w:r>
    <w:r>
      <w:tab/>
    </w:r>
    <w:r w:rsidR="004E4E39">
      <w:t>19/09</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603"/>
    <w:multiLevelType w:val="hybridMultilevel"/>
    <w:tmpl w:val="9D38F2EE"/>
    <w:lvl w:ilvl="0" w:tplc="E58CC3BC">
      <w:start w:val="1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631B"/>
    <w:multiLevelType w:val="hybridMultilevel"/>
    <w:tmpl w:val="10D2CBBA"/>
    <w:lvl w:ilvl="0" w:tplc="5540ED2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97742"/>
    <w:multiLevelType w:val="hybridMultilevel"/>
    <w:tmpl w:val="10A6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1327E"/>
    <w:multiLevelType w:val="hybridMultilevel"/>
    <w:tmpl w:val="9B32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7381">
    <w:abstractNumId w:val="3"/>
  </w:num>
  <w:num w:numId="2" w16cid:durableId="989020428">
    <w:abstractNumId w:val="2"/>
  </w:num>
  <w:num w:numId="3" w16cid:durableId="23138432">
    <w:abstractNumId w:val="1"/>
  </w:num>
  <w:num w:numId="4" w16cid:durableId="7571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4A"/>
    <w:rsid w:val="00001338"/>
    <w:rsid w:val="000165CF"/>
    <w:rsid w:val="00025FBA"/>
    <w:rsid w:val="00056D2D"/>
    <w:rsid w:val="000F6DF9"/>
    <w:rsid w:val="00110422"/>
    <w:rsid w:val="001170EF"/>
    <w:rsid w:val="00131F63"/>
    <w:rsid w:val="0015629E"/>
    <w:rsid w:val="00187722"/>
    <w:rsid w:val="001A6232"/>
    <w:rsid w:val="001C3EE6"/>
    <w:rsid w:val="00213AA0"/>
    <w:rsid w:val="002629F0"/>
    <w:rsid w:val="00273DDD"/>
    <w:rsid w:val="002A6C5D"/>
    <w:rsid w:val="00303B93"/>
    <w:rsid w:val="003211B6"/>
    <w:rsid w:val="003C035A"/>
    <w:rsid w:val="0040397B"/>
    <w:rsid w:val="00421305"/>
    <w:rsid w:val="00435ACE"/>
    <w:rsid w:val="004B06C2"/>
    <w:rsid w:val="004D04E9"/>
    <w:rsid w:val="004D6EC7"/>
    <w:rsid w:val="004E4E39"/>
    <w:rsid w:val="005024FF"/>
    <w:rsid w:val="00511850"/>
    <w:rsid w:val="005270AF"/>
    <w:rsid w:val="00547916"/>
    <w:rsid w:val="00590C78"/>
    <w:rsid w:val="005B18A4"/>
    <w:rsid w:val="006133C6"/>
    <w:rsid w:val="00614DB9"/>
    <w:rsid w:val="00627BF1"/>
    <w:rsid w:val="00643272"/>
    <w:rsid w:val="0069384D"/>
    <w:rsid w:val="006F2F3E"/>
    <w:rsid w:val="00704266"/>
    <w:rsid w:val="00757820"/>
    <w:rsid w:val="00780A6B"/>
    <w:rsid w:val="007846CE"/>
    <w:rsid w:val="007B4A93"/>
    <w:rsid w:val="008350F8"/>
    <w:rsid w:val="008866AB"/>
    <w:rsid w:val="0089102A"/>
    <w:rsid w:val="00915C0D"/>
    <w:rsid w:val="00933B71"/>
    <w:rsid w:val="00965956"/>
    <w:rsid w:val="00965F40"/>
    <w:rsid w:val="009C18D1"/>
    <w:rsid w:val="009F5CA1"/>
    <w:rsid w:val="00A000DE"/>
    <w:rsid w:val="00AA4C99"/>
    <w:rsid w:val="00AB673E"/>
    <w:rsid w:val="00AD6EA8"/>
    <w:rsid w:val="00B0274A"/>
    <w:rsid w:val="00B15A96"/>
    <w:rsid w:val="00B25D86"/>
    <w:rsid w:val="00B33FAD"/>
    <w:rsid w:val="00B90F99"/>
    <w:rsid w:val="00B92877"/>
    <w:rsid w:val="00B93D87"/>
    <w:rsid w:val="00BB7372"/>
    <w:rsid w:val="00C1729D"/>
    <w:rsid w:val="00C43533"/>
    <w:rsid w:val="00C62023"/>
    <w:rsid w:val="00C92920"/>
    <w:rsid w:val="00CB272A"/>
    <w:rsid w:val="00D10DA0"/>
    <w:rsid w:val="00D52F99"/>
    <w:rsid w:val="00D537A9"/>
    <w:rsid w:val="00D620A0"/>
    <w:rsid w:val="00D774E8"/>
    <w:rsid w:val="00D85E7B"/>
    <w:rsid w:val="00D95968"/>
    <w:rsid w:val="00DB1713"/>
    <w:rsid w:val="00DC348F"/>
    <w:rsid w:val="00DE5FA7"/>
    <w:rsid w:val="00DF0C17"/>
    <w:rsid w:val="00E0444E"/>
    <w:rsid w:val="00E07423"/>
    <w:rsid w:val="00E147EA"/>
    <w:rsid w:val="00E17D10"/>
    <w:rsid w:val="00E21B1F"/>
    <w:rsid w:val="00E40A90"/>
    <w:rsid w:val="00E704CD"/>
    <w:rsid w:val="00E8704A"/>
    <w:rsid w:val="00F05C9A"/>
    <w:rsid w:val="00F2054C"/>
    <w:rsid w:val="00F25BF9"/>
    <w:rsid w:val="00FA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BF5"/>
  <w15:chartTrackingRefBased/>
  <w15:docId w15:val="{64CA53AC-48A8-4AED-96FE-6C9E034C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04A"/>
    <w:rPr>
      <w:rFonts w:eastAsiaTheme="majorEastAsia" w:cstheme="majorBidi"/>
      <w:color w:val="272727" w:themeColor="text1" w:themeTint="D8"/>
    </w:rPr>
  </w:style>
  <w:style w:type="paragraph" w:styleId="Title">
    <w:name w:val="Title"/>
    <w:basedOn w:val="Normal"/>
    <w:next w:val="Normal"/>
    <w:link w:val="TitleChar"/>
    <w:uiPriority w:val="10"/>
    <w:qFormat/>
    <w:rsid w:val="00E87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04A"/>
    <w:pPr>
      <w:spacing w:before="160"/>
      <w:jc w:val="center"/>
    </w:pPr>
    <w:rPr>
      <w:i/>
      <w:iCs/>
      <w:color w:val="404040" w:themeColor="text1" w:themeTint="BF"/>
    </w:rPr>
  </w:style>
  <w:style w:type="character" w:customStyle="1" w:styleId="QuoteChar">
    <w:name w:val="Quote Char"/>
    <w:basedOn w:val="DefaultParagraphFont"/>
    <w:link w:val="Quote"/>
    <w:uiPriority w:val="29"/>
    <w:rsid w:val="00E8704A"/>
    <w:rPr>
      <w:i/>
      <w:iCs/>
      <w:color w:val="404040" w:themeColor="text1" w:themeTint="BF"/>
    </w:rPr>
  </w:style>
  <w:style w:type="paragraph" w:styleId="ListParagraph">
    <w:name w:val="List Paragraph"/>
    <w:basedOn w:val="Normal"/>
    <w:uiPriority w:val="34"/>
    <w:qFormat/>
    <w:rsid w:val="00E8704A"/>
    <w:pPr>
      <w:ind w:left="720"/>
      <w:contextualSpacing/>
    </w:pPr>
  </w:style>
  <w:style w:type="character" w:styleId="IntenseEmphasis">
    <w:name w:val="Intense Emphasis"/>
    <w:basedOn w:val="DefaultParagraphFont"/>
    <w:uiPriority w:val="21"/>
    <w:qFormat/>
    <w:rsid w:val="00E8704A"/>
    <w:rPr>
      <w:i/>
      <w:iCs/>
      <w:color w:val="0F4761" w:themeColor="accent1" w:themeShade="BF"/>
    </w:rPr>
  </w:style>
  <w:style w:type="paragraph" w:styleId="IntenseQuote">
    <w:name w:val="Intense Quote"/>
    <w:basedOn w:val="Normal"/>
    <w:next w:val="Normal"/>
    <w:link w:val="IntenseQuoteChar"/>
    <w:uiPriority w:val="30"/>
    <w:qFormat/>
    <w:rsid w:val="00E87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04A"/>
    <w:rPr>
      <w:i/>
      <w:iCs/>
      <w:color w:val="0F4761" w:themeColor="accent1" w:themeShade="BF"/>
    </w:rPr>
  </w:style>
  <w:style w:type="character" w:styleId="IntenseReference">
    <w:name w:val="Intense Reference"/>
    <w:basedOn w:val="DefaultParagraphFont"/>
    <w:uiPriority w:val="32"/>
    <w:qFormat/>
    <w:rsid w:val="00E8704A"/>
    <w:rPr>
      <w:b/>
      <w:bCs/>
      <w:smallCaps/>
      <w:color w:val="0F4761" w:themeColor="accent1" w:themeShade="BF"/>
      <w:spacing w:val="5"/>
    </w:rPr>
  </w:style>
  <w:style w:type="paragraph" w:styleId="Header">
    <w:name w:val="header"/>
    <w:basedOn w:val="Normal"/>
    <w:link w:val="HeaderChar"/>
    <w:uiPriority w:val="99"/>
    <w:unhideWhenUsed/>
    <w:rsid w:val="00E8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4A"/>
  </w:style>
  <w:style w:type="paragraph" w:styleId="Footer">
    <w:name w:val="footer"/>
    <w:basedOn w:val="Normal"/>
    <w:link w:val="FooterChar"/>
    <w:uiPriority w:val="99"/>
    <w:unhideWhenUsed/>
    <w:rsid w:val="00E8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4A"/>
  </w:style>
  <w:style w:type="character" w:styleId="Hyperlink">
    <w:name w:val="Hyperlink"/>
    <w:basedOn w:val="DefaultParagraphFont"/>
    <w:uiPriority w:val="99"/>
    <w:unhideWhenUsed/>
    <w:rsid w:val="006F2F3E"/>
    <w:rPr>
      <w:color w:val="467886" w:themeColor="hyperlink"/>
      <w:u w:val="single"/>
    </w:rPr>
  </w:style>
  <w:style w:type="character" w:styleId="UnresolvedMention">
    <w:name w:val="Unresolved Mention"/>
    <w:basedOn w:val="DefaultParagraphFont"/>
    <w:uiPriority w:val="99"/>
    <w:semiHidden/>
    <w:unhideWhenUsed/>
    <w:rsid w:val="006F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initiatives.u1148@inserm.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Elliot</dc:creator>
  <cp:keywords/>
  <dc:description/>
  <cp:lastModifiedBy>Lopez Elliot</cp:lastModifiedBy>
  <cp:revision>38</cp:revision>
  <dcterms:created xsi:type="dcterms:W3CDTF">2024-09-19T15:17:00Z</dcterms:created>
  <dcterms:modified xsi:type="dcterms:W3CDTF">2024-09-19T15:53:00Z</dcterms:modified>
</cp:coreProperties>
</file>